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39AB" w14:textId="77777777" w:rsidR="002B1241" w:rsidRPr="001D2348" w:rsidRDefault="002B1241">
      <w:pPr>
        <w:rPr>
          <w:rFonts w:ascii="Arial" w:hAnsi="Arial" w:cs="Arial"/>
          <w:sz w:val="24"/>
          <w:szCs w:val="24"/>
        </w:rPr>
      </w:pPr>
    </w:p>
    <w:p w14:paraId="36C33CE6" w14:textId="77777777" w:rsidR="002B1241" w:rsidRPr="001D2348" w:rsidRDefault="00A91D42" w:rsidP="001D2348">
      <w:pPr>
        <w:pStyle w:val="Default"/>
        <w:jc w:val="center"/>
        <w:rPr>
          <w:rFonts w:ascii="Arial" w:hAnsi="Arial" w:cs="Arial"/>
          <w:b/>
          <w:color w:val="auto"/>
          <w:sz w:val="28"/>
          <w:szCs w:val="28"/>
        </w:rPr>
      </w:pPr>
      <w:r w:rsidRPr="001D2348">
        <w:rPr>
          <w:rFonts w:ascii="Arial" w:hAnsi="Arial" w:cs="Arial"/>
          <w:b/>
          <w:color w:val="auto"/>
          <w:sz w:val="28"/>
          <w:szCs w:val="28"/>
        </w:rPr>
        <w:t xml:space="preserve">Program: </w:t>
      </w:r>
      <w:r w:rsidR="009A1650" w:rsidRPr="001D2348">
        <w:rPr>
          <w:rFonts w:ascii="Arial" w:hAnsi="Arial" w:cs="Arial"/>
          <w:b/>
          <w:color w:val="auto"/>
          <w:sz w:val="28"/>
          <w:szCs w:val="28"/>
        </w:rPr>
        <w:t xml:space="preserve">System </w:t>
      </w:r>
      <w:r w:rsidR="004D74D8">
        <w:rPr>
          <w:rFonts w:ascii="Arial" w:hAnsi="Arial" w:cs="Arial"/>
          <w:b/>
          <w:color w:val="auto"/>
          <w:sz w:val="28"/>
          <w:szCs w:val="28"/>
        </w:rPr>
        <w:t>Engineering</w:t>
      </w:r>
    </w:p>
    <w:p w14:paraId="7B040CFB" w14:textId="77777777" w:rsidR="00A91D42" w:rsidRPr="001D2348" w:rsidRDefault="00A91D42" w:rsidP="002B1241">
      <w:pPr>
        <w:pStyle w:val="Default"/>
        <w:rPr>
          <w:rFonts w:ascii="Arial" w:hAnsi="Arial" w:cs="Arial"/>
          <w:color w:val="auto"/>
        </w:rPr>
      </w:pPr>
    </w:p>
    <w:p w14:paraId="6572F9AF" w14:textId="77777777" w:rsidR="00A91D42" w:rsidRPr="001D2348" w:rsidRDefault="00A91D42" w:rsidP="00AA6DBD">
      <w:pPr>
        <w:pStyle w:val="Default"/>
        <w:jc w:val="both"/>
        <w:rPr>
          <w:rFonts w:ascii="Arial" w:eastAsia="Times New Roman" w:hAnsi="Arial" w:cs="Arial"/>
          <w:color w:val="auto"/>
        </w:rPr>
      </w:pPr>
      <w:r w:rsidRPr="001D2348">
        <w:rPr>
          <w:rFonts w:ascii="Arial" w:eastAsia="Times New Roman" w:hAnsi="Arial" w:cs="Arial"/>
          <w:color w:val="auto"/>
        </w:rPr>
        <w:t>Analyze, test, troubleshoot, and evaluate existing network systems, such as local area network (LAN), wide area network (WAN), and Internet systems or a segment of a network system. Perform network maintenance to ensure networks operate correctly with minimal interruption. Install, configure, and support an organization's local area network (LAN), wide area network (WAN), and Internet systems or a segment of a network system. Monitor network to ensure network availability to all system users and may perform necessary maintenance to support network availability. May monitor and test Web site performance to ensure Web sites operate correctly and without inter</w:t>
      </w:r>
      <w:r w:rsidR="001D2348" w:rsidRPr="001D2348">
        <w:rPr>
          <w:rFonts w:ascii="Arial" w:eastAsia="Times New Roman" w:hAnsi="Arial" w:cs="Arial"/>
          <w:color w:val="auto"/>
        </w:rPr>
        <w:t>ruption. A</w:t>
      </w:r>
      <w:r w:rsidRPr="001D2348">
        <w:rPr>
          <w:rFonts w:ascii="Arial" w:eastAsia="Times New Roman" w:hAnsi="Arial" w:cs="Arial"/>
          <w:color w:val="auto"/>
        </w:rPr>
        <w:t>ssist in network modeling, analysis, planning, and coordination between network and data communicat</w:t>
      </w:r>
      <w:r w:rsidR="001D2348" w:rsidRPr="001D2348">
        <w:rPr>
          <w:rFonts w:ascii="Arial" w:eastAsia="Times New Roman" w:hAnsi="Arial" w:cs="Arial"/>
          <w:color w:val="auto"/>
        </w:rPr>
        <w:t>ions hardware and software. S</w:t>
      </w:r>
      <w:r w:rsidRPr="001D2348">
        <w:rPr>
          <w:rFonts w:ascii="Arial" w:eastAsia="Times New Roman" w:hAnsi="Arial" w:cs="Arial"/>
          <w:color w:val="auto"/>
        </w:rPr>
        <w:t xml:space="preserve">upervise computer user support specialists and computer </w:t>
      </w:r>
      <w:r w:rsidR="001D2348" w:rsidRPr="001D2348">
        <w:rPr>
          <w:rFonts w:ascii="Arial" w:eastAsia="Times New Roman" w:hAnsi="Arial" w:cs="Arial"/>
          <w:color w:val="auto"/>
        </w:rPr>
        <w:t>network support specialists and</w:t>
      </w:r>
      <w:r w:rsidRPr="001D2348">
        <w:rPr>
          <w:rFonts w:ascii="Arial" w:eastAsia="Times New Roman" w:hAnsi="Arial" w:cs="Arial"/>
          <w:color w:val="auto"/>
        </w:rPr>
        <w:t xml:space="preserve"> administer network security measure</w:t>
      </w:r>
      <w:r w:rsidR="001D2348" w:rsidRPr="001D2348">
        <w:rPr>
          <w:rFonts w:ascii="Arial" w:eastAsia="Times New Roman" w:hAnsi="Arial" w:cs="Arial"/>
          <w:color w:val="auto"/>
        </w:rPr>
        <w:t>.</w:t>
      </w:r>
    </w:p>
    <w:p w14:paraId="06E19C33" w14:textId="77777777" w:rsidR="00A91D42" w:rsidRPr="001D2348" w:rsidRDefault="00A91D42" w:rsidP="00AA6DBD">
      <w:pPr>
        <w:pStyle w:val="Default"/>
        <w:jc w:val="both"/>
        <w:rPr>
          <w:rFonts w:ascii="Arial" w:hAnsi="Arial" w:cs="Arial"/>
          <w:color w:val="auto"/>
        </w:rPr>
      </w:pPr>
    </w:p>
    <w:p w14:paraId="1831FA0A" w14:textId="3BC66248" w:rsidR="00A91D42" w:rsidRDefault="008F4DF8" w:rsidP="00AA6DBD">
      <w:pPr>
        <w:pStyle w:val="Default"/>
        <w:jc w:val="both"/>
        <w:rPr>
          <w:rFonts w:ascii="Arial" w:eastAsia="Times New Roman" w:hAnsi="Arial" w:cs="Arial"/>
          <w:bdr w:val="none" w:sz="0" w:space="0" w:color="auto" w:frame="1"/>
        </w:rPr>
      </w:pPr>
      <w:r>
        <w:rPr>
          <w:rFonts w:ascii="Arial" w:hAnsi="Arial" w:cs="Arial"/>
          <w:b/>
          <w:bCs/>
          <w:color w:val="auto"/>
          <w:shd w:val="clear" w:color="auto" w:fill="FFFFFF"/>
        </w:rPr>
        <w:t xml:space="preserve">Program Objective: </w:t>
      </w:r>
      <w:r w:rsidR="00C80567" w:rsidRPr="000F490F">
        <w:rPr>
          <w:rFonts w:ascii="Arial" w:hAnsi="Arial" w:cs="Arial"/>
          <w:color w:val="1B1B1B"/>
        </w:rPr>
        <w:t>T</w:t>
      </w:r>
      <w:r w:rsidR="00C80567">
        <w:rPr>
          <w:rFonts w:ascii="Arial" w:hAnsi="Arial" w:cs="Arial"/>
          <w:color w:val="1B1B1B"/>
        </w:rPr>
        <w:t>his will enable students to prepare for</w:t>
      </w:r>
      <w:r w:rsidR="00C80567" w:rsidRPr="000F490F">
        <w:rPr>
          <w:rFonts w:ascii="Arial" w:hAnsi="Arial" w:cs="Arial"/>
          <w:color w:val="1B1B1B"/>
        </w:rPr>
        <w:t xml:space="preserve"> networking related position</w:t>
      </w:r>
      <w:r w:rsidR="00C80567">
        <w:rPr>
          <w:rFonts w:ascii="Arial" w:hAnsi="Arial" w:cs="Arial"/>
          <w:color w:val="1B1B1B"/>
        </w:rPr>
        <w:t>s</w:t>
      </w:r>
      <w:r w:rsidR="00C80567" w:rsidRPr="000F490F">
        <w:rPr>
          <w:rFonts w:ascii="Arial" w:hAnsi="Arial" w:cs="Arial"/>
          <w:color w:val="1B1B1B"/>
        </w:rPr>
        <w:t xml:space="preserve"> such as Systems Administrator, Systems Engineer</w:t>
      </w:r>
      <w:r w:rsidR="00C80567">
        <w:rPr>
          <w:rFonts w:ascii="Arial" w:hAnsi="Arial" w:cs="Arial"/>
          <w:color w:val="1B1B1B"/>
        </w:rPr>
        <w:t>,</w:t>
      </w:r>
      <w:r w:rsidR="00C80567" w:rsidRPr="000F490F">
        <w:rPr>
          <w:rFonts w:ascii="Arial" w:hAnsi="Arial" w:cs="Arial"/>
          <w:color w:val="1B1B1B"/>
        </w:rPr>
        <w:t xml:space="preserve"> Network Engineer, Network </w:t>
      </w:r>
      <w:r w:rsidR="009D6E4A" w:rsidRPr="000F490F">
        <w:rPr>
          <w:rFonts w:ascii="Arial" w:hAnsi="Arial" w:cs="Arial"/>
          <w:color w:val="1B1B1B"/>
        </w:rPr>
        <w:t>Manager,</w:t>
      </w:r>
      <w:r w:rsidR="00C80567">
        <w:rPr>
          <w:rFonts w:ascii="Arial" w:hAnsi="Arial" w:cs="Arial"/>
          <w:color w:val="1B1B1B"/>
        </w:rPr>
        <w:t xml:space="preserve"> and IT </w:t>
      </w:r>
      <w:r w:rsidR="00C80567" w:rsidRPr="000F490F">
        <w:rPr>
          <w:rFonts w:ascii="Arial" w:hAnsi="Arial" w:cs="Arial"/>
          <w:color w:val="1B1B1B"/>
        </w:rPr>
        <w:t>Technology Manager.</w:t>
      </w:r>
      <w:r w:rsidR="00C80567">
        <w:rPr>
          <w:rFonts w:ascii="Arial" w:hAnsi="Arial" w:cs="Arial"/>
        </w:rPr>
        <w:t xml:space="preserve"> In this program, students will study</w:t>
      </w:r>
      <w:r w:rsidR="00C80567" w:rsidRPr="000F490F">
        <w:rPr>
          <w:rFonts w:ascii="Arial" w:hAnsi="Arial" w:cs="Arial"/>
        </w:rPr>
        <w:t xml:space="preserve"> how to build, </w:t>
      </w:r>
      <w:r w:rsidR="00E91B32" w:rsidRPr="000F490F">
        <w:rPr>
          <w:rFonts w:ascii="Arial" w:hAnsi="Arial" w:cs="Arial"/>
        </w:rPr>
        <w:t>maintain,</w:t>
      </w:r>
      <w:r w:rsidR="00C80567" w:rsidRPr="000F490F">
        <w:rPr>
          <w:rFonts w:ascii="Arial" w:hAnsi="Arial" w:cs="Arial"/>
        </w:rPr>
        <w:t xml:space="preserve"> and monitor LAN, </w:t>
      </w:r>
      <w:r w:rsidR="00BC5EDA" w:rsidRPr="000F490F">
        <w:rPr>
          <w:rFonts w:ascii="Arial" w:hAnsi="Arial" w:cs="Arial"/>
        </w:rPr>
        <w:t>WAN,</w:t>
      </w:r>
      <w:r w:rsidR="00C80567" w:rsidRPr="000F490F">
        <w:rPr>
          <w:rFonts w:ascii="Arial" w:hAnsi="Arial" w:cs="Arial"/>
        </w:rPr>
        <w:t xml:space="preserve"> and other segment of network systems. This program covers courses on Windows Server Administration, Active Directory Administration, Virtualization, VMware Management, Linux System Administration, Cisco Switches, Router configuration, Network Cyber Security, CCNA and AWS</w:t>
      </w:r>
      <w:r w:rsidR="00C80567">
        <w:rPr>
          <w:rFonts w:ascii="Arial" w:hAnsi="Arial" w:cs="Arial"/>
        </w:rPr>
        <w:t xml:space="preserve"> and Azure</w:t>
      </w:r>
      <w:r w:rsidR="00C80567" w:rsidRPr="000F490F">
        <w:rPr>
          <w:rFonts w:ascii="Arial" w:hAnsi="Arial" w:cs="Arial"/>
        </w:rPr>
        <w:t xml:space="preserve"> Cloud Security. </w:t>
      </w:r>
      <w:r w:rsidR="00C80567">
        <w:rPr>
          <w:rFonts w:ascii="Arial" w:hAnsi="Arial" w:cs="Arial"/>
        </w:rPr>
        <w:t>S</w:t>
      </w:r>
      <w:r w:rsidR="00C80567" w:rsidRPr="000F490F">
        <w:rPr>
          <w:rFonts w:ascii="Arial" w:hAnsi="Arial" w:cs="Arial"/>
        </w:rPr>
        <w:t xml:space="preserve">tudents </w:t>
      </w:r>
      <w:r w:rsidR="00C80567">
        <w:rPr>
          <w:rFonts w:ascii="Arial" w:hAnsi="Arial" w:cs="Arial"/>
        </w:rPr>
        <w:t xml:space="preserve">will prepare </w:t>
      </w:r>
      <w:r w:rsidR="00C80567" w:rsidRPr="000F490F">
        <w:rPr>
          <w:rFonts w:ascii="Arial" w:hAnsi="Arial" w:cs="Arial"/>
        </w:rPr>
        <w:t>for DevOps certification and lear</w:t>
      </w:r>
      <w:r w:rsidR="00C80567">
        <w:rPr>
          <w:rFonts w:ascii="Arial" w:hAnsi="Arial" w:cs="Arial"/>
        </w:rPr>
        <w:t xml:space="preserve">n </w:t>
      </w:r>
      <w:r w:rsidR="00C80567" w:rsidRPr="000F490F">
        <w:rPr>
          <w:rFonts w:ascii="Arial" w:hAnsi="Arial" w:cs="Arial"/>
        </w:rPr>
        <w:t xml:space="preserve">Jenkins, Puppet, Nagios, Docker, </w:t>
      </w:r>
      <w:r w:rsidR="00C80567">
        <w:rPr>
          <w:rFonts w:ascii="Arial" w:hAnsi="Arial" w:cs="Arial"/>
        </w:rPr>
        <w:t>K</w:t>
      </w:r>
      <w:r w:rsidR="00C80567" w:rsidRPr="00396618">
        <w:rPr>
          <w:rFonts w:ascii="Arial" w:hAnsi="Arial" w:cs="Arial"/>
        </w:rPr>
        <w:t>ubernetes</w:t>
      </w:r>
      <w:r w:rsidR="00C80567">
        <w:rPr>
          <w:rFonts w:ascii="Arial" w:hAnsi="Arial" w:cs="Arial"/>
        </w:rPr>
        <w:t xml:space="preserve">, </w:t>
      </w:r>
      <w:r w:rsidR="00BC5EDA" w:rsidRPr="000F490F">
        <w:rPr>
          <w:rFonts w:ascii="Arial" w:hAnsi="Arial" w:cs="Arial"/>
        </w:rPr>
        <w:t>PowerShell</w:t>
      </w:r>
      <w:r w:rsidR="00C80567" w:rsidRPr="000F490F">
        <w:rPr>
          <w:rFonts w:ascii="Arial" w:hAnsi="Arial" w:cs="Arial"/>
        </w:rPr>
        <w:t>, GIT and Linux Shell Programming.</w:t>
      </w:r>
      <w:r w:rsidR="00C80567">
        <w:rPr>
          <w:rFonts w:ascii="Arial" w:hAnsi="Arial" w:cs="Arial"/>
        </w:rPr>
        <w:t xml:space="preserve"> The program includes ample labs, quizzes, group discussions/ exercises, project work and internal/ external internship opportunities.</w:t>
      </w:r>
    </w:p>
    <w:p w14:paraId="50521D3C" w14:textId="77777777" w:rsidR="00C80567" w:rsidRPr="001D2348" w:rsidRDefault="00C80567" w:rsidP="00AA6DBD">
      <w:pPr>
        <w:pStyle w:val="Default"/>
        <w:jc w:val="both"/>
        <w:rPr>
          <w:rFonts w:ascii="Arial" w:eastAsia="Times New Roman" w:hAnsi="Arial" w:cs="Arial"/>
          <w:color w:val="auto"/>
        </w:rPr>
      </w:pPr>
    </w:p>
    <w:p w14:paraId="6B98D18E" w14:textId="77777777" w:rsidR="00A433EF" w:rsidRDefault="00A433EF" w:rsidP="00A433EF">
      <w:pPr>
        <w:spacing w:after="0" w:line="240" w:lineRule="auto"/>
        <w:textAlignment w:val="baseline"/>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Admission Requirements</w:t>
      </w:r>
      <w:r w:rsidRPr="00E21844">
        <w:rPr>
          <w:rFonts w:ascii="Arial" w:eastAsia="Times New Roman" w:hAnsi="Arial" w:cs="Arial"/>
          <w:b/>
          <w:bCs/>
          <w:sz w:val="24"/>
          <w:szCs w:val="24"/>
          <w:bdr w:val="none" w:sz="0" w:space="0" w:color="auto" w:frame="1"/>
        </w:rPr>
        <w:t>:</w:t>
      </w:r>
    </w:p>
    <w:p w14:paraId="60AC2A39" w14:textId="77777777" w:rsidR="00A433EF" w:rsidRDefault="00A433EF" w:rsidP="00A433EF">
      <w:pPr>
        <w:pStyle w:val="ListParagraph"/>
        <w:numPr>
          <w:ilvl w:val="0"/>
          <w:numId w:val="36"/>
        </w:numPr>
        <w:spacing w:after="0" w:line="240" w:lineRule="auto"/>
        <w:textAlignment w:val="baseline"/>
        <w:rPr>
          <w:rFonts w:ascii="Arial" w:hAnsi="Arial" w:cs="Arial"/>
          <w:sz w:val="24"/>
          <w:szCs w:val="24"/>
        </w:rPr>
      </w:pPr>
      <w:r>
        <w:rPr>
          <w:rFonts w:ascii="Arial" w:hAnsi="Arial" w:cs="Arial"/>
          <w:sz w:val="24"/>
          <w:szCs w:val="24"/>
        </w:rPr>
        <w:t>GED Credit or high School credit or college Diploma</w:t>
      </w:r>
    </w:p>
    <w:p w14:paraId="47DCAD70" w14:textId="77777777" w:rsidR="00A433EF" w:rsidRDefault="00A433EF" w:rsidP="00A433EF">
      <w:pPr>
        <w:pStyle w:val="ListParagraph"/>
        <w:numPr>
          <w:ilvl w:val="0"/>
          <w:numId w:val="36"/>
        </w:numPr>
        <w:spacing w:after="0" w:line="240" w:lineRule="auto"/>
        <w:textAlignment w:val="baseline"/>
        <w:rPr>
          <w:rFonts w:ascii="Arial" w:hAnsi="Arial" w:cs="Arial"/>
          <w:sz w:val="24"/>
          <w:szCs w:val="24"/>
        </w:rPr>
      </w:pPr>
      <w:r>
        <w:rPr>
          <w:rFonts w:ascii="Arial" w:hAnsi="Arial" w:cs="Arial"/>
          <w:sz w:val="24"/>
          <w:szCs w:val="24"/>
        </w:rPr>
        <w:t>Basic English Communication Skill</w:t>
      </w:r>
    </w:p>
    <w:p w14:paraId="77F68EA1" w14:textId="77777777" w:rsidR="00A433EF" w:rsidRPr="002F345F" w:rsidRDefault="00A433EF" w:rsidP="00A433EF">
      <w:pPr>
        <w:pStyle w:val="ListParagraph"/>
        <w:numPr>
          <w:ilvl w:val="0"/>
          <w:numId w:val="36"/>
        </w:numPr>
        <w:spacing w:after="0" w:line="240" w:lineRule="auto"/>
        <w:textAlignment w:val="baseline"/>
        <w:rPr>
          <w:rFonts w:ascii="Arial" w:hAnsi="Arial" w:cs="Arial"/>
          <w:sz w:val="24"/>
          <w:szCs w:val="24"/>
        </w:rPr>
      </w:pPr>
      <w:r w:rsidRPr="002F345F">
        <w:rPr>
          <w:rFonts w:ascii="Arial" w:hAnsi="Arial" w:cs="Arial"/>
          <w:sz w:val="24"/>
          <w:szCs w:val="24"/>
        </w:rPr>
        <w:t>Basic Computer Skills with prior Computer Experience</w:t>
      </w:r>
    </w:p>
    <w:p w14:paraId="48CABABD" w14:textId="77777777" w:rsidR="00A433EF" w:rsidRDefault="00A433EF" w:rsidP="00A433EF">
      <w:pPr>
        <w:pStyle w:val="ListParagraph"/>
        <w:numPr>
          <w:ilvl w:val="0"/>
          <w:numId w:val="35"/>
        </w:numPr>
        <w:spacing w:after="0" w:line="240" w:lineRule="auto"/>
        <w:textAlignment w:val="baseline"/>
        <w:rPr>
          <w:rFonts w:ascii="Arial" w:hAnsi="Arial" w:cs="Arial"/>
          <w:sz w:val="24"/>
          <w:szCs w:val="24"/>
        </w:rPr>
      </w:pPr>
      <w:r>
        <w:rPr>
          <w:rFonts w:ascii="Arial" w:hAnsi="Arial" w:cs="Arial"/>
          <w:sz w:val="24"/>
          <w:szCs w:val="24"/>
        </w:rPr>
        <w:t>Apply for the program enrollment before the enrollment date</w:t>
      </w:r>
    </w:p>
    <w:p w14:paraId="246AAF11" w14:textId="77777777" w:rsidR="00A433EF" w:rsidRDefault="00A433EF" w:rsidP="00A433EF">
      <w:pPr>
        <w:pStyle w:val="ListParagraph"/>
        <w:numPr>
          <w:ilvl w:val="0"/>
          <w:numId w:val="35"/>
        </w:numPr>
        <w:spacing w:after="0" w:line="240" w:lineRule="auto"/>
        <w:textAlignment w:val="baseline"/>
        <w:rPr>
          <w:rFonts w:ascii="Arial" w:hAnsi="Arial" w:cs="Arial"/>
          <w:sz w:val="24"/>
          <w:szCs w:val="24"/>
        </w:rPr>
      </w:pPr>
      <w:r>
        <w:rPr>
          <w:rFonts w:ascii="Arial" w:hAnsi="Arial" w:cs="Arial"/>
          <w:sz w:val="24"/>
          <w:szCs w:val="24"/>
        </w:rPr>
        <w:t>Provide application supporting data: Driver License, Transcript, Experience Letter, Recommendation Letter</w:t>
      </w:r>
    </w:p>
    <w:p w14:paraId="2BCAE0D1" w14:textId="77777777" w:rsidR="00A433EF" w:rsidRPr="00507DF9" w:rsidRDefault="00A433EF" w:rsidP="00A433EF">
      <w:pPr>
        <w:pStyle w:val="ListParagraph"/>
        <w:numPr>
          <w:ilvl w:val="0"/>
          <w:numId w:val="35"/>
        </w:numPr>
        <w:spacing w:after="0" w:line="240" w:lineRule="auto"/>
        <w:textAlignment w:val="baseline"/>
        <w:rPr>
          <w:rFonts w:ascii="Arial" w:hAnsi="Arial" w:cs="Arial"/>
          <w:sz w:val="24"/>
          <w:szCs w:val="24"/>
        </w:rPr>
      </w:pPr>
      <w:r>
        <w:rPr>
          <w:rFonts w:ascii="Arial" w:hAnsi="Arial" w:cs="Arial"/>
          <w:sz w:val="24"/>
          <w:szCs w:val="24"/>
        </w:rPr>
        <w:t>Pay the program cost or provide Training cost voucher</w:t>
      </w:r>
    </w:p>
    <w:p w14:paraId="04756CA8" w14:textId="77777777" w:rsidR="001D2348" w:rsidRPr="00D91FAD" w:rsidRDefault="001D2348" w:rsidP="00AA6DBD">
      <w:pPr>
        <w:spacing w:after="0" w:line="240" w:lineRule="auto"/>
        <w:jc w:val="both"/>
        <w:textAlignment w:val="baseline"/>
        <w:rPr>
          <w:rFonts w:ascii="Arial" w:hAnsi="Arial" w:cs="Arial"/>
          <w:b/>
          <w:bCs/>
          <w:sz w:val="24"/>
          <w:szCs w:val="24"/>
        </w:rPr>
      </w:pPr>
    </w:p>
    <w:p w14:paraId="27D61684" w14:textId="76C220B2" w:rsidR="001D2348" w:rsidRPr="00D91FAD" w:rsidRDefault="001D2348" w:rsidP="00AA6DBD">
      <w:pPr>
        <w:spacing w:after="0" w:line="240" w:lineRule="auto"/>
        <w:jc w:val="both"/>
        <w:textAlignment w:val="baseline"/>
        <w:rPr>
          <w:rFonts w:ascii="Arial" w:hAnsi="Arial" w:cs="Arial"/>
          <w:sz w:val="24"/>
          <w:szCs w:val="24"/>
        </w:rPr>
      </w:pPr>
      <w:r w:rsidRPr="00D91FAD">
        <w:rPr>
          <w:rFonts w:ascii="Arial" w:eastAsia="Times New Roman" w:hAnsi="Arial" w:cs="Arial"/>
          <w:b/>
          <w:bCs/>
          <w:sz w:val="24"/>
          <w:szCs w:val="24"/>
          <w:bdr w:val="none" w:sz="0" w:space="0" w:color="auto" w:frame="1"/>
        </w:rPr>
        <w:t>Material:</w:t>
      </w:r>
      <w:r w:rsidRPr="00D91FAD">
        <w:rPr>
          <w:rFonts w:ascii="Arial" w:eastAsia="Times New Roman" w:hAnsi="Arial" w:cs="Arial"/>
          <w:sz w:val="24"/>
          <w:szCs w:val="24"/>
          <w:bdr w:val="none" w:sz="0" w:space="0" w:color="auto" w:frame="1"/>
        </w:rPr>
        <w:t> </w:t>
      </w:r>
      <w:r w:rsidR="00BC5EDA" w:rsidRPr="00D91FAD">
        <w:rPr>
          <w:rFonts w:ascii="Arial" w:hAnsi="Arial" w:cs="Arial"/>
          <w:sz w:val="24"/>
          <w:szCs w:val="24"/>
        </w:rPr>
        <w:t>Textbook</w:t>
      </w:r>
      <w:r w:rsidRPr="00D91FAD">
        <w:rPr>
          <w:rFonts w:ascii="Arial" w:hAnsi="Arial" w:cs="Arial"/>
          <w:sz w:val="24"/>
          <w:szCs w:val="24"/>
        </w:rPr>
        <w:t>, Instructor Notes, Source code for projects.</w:t>
      </w:r>
    </w:p>
    <w:p w14:paraId="5B2A833E" w14:textId="77777777" w:rsidR="001D2348" w:rsidRPr="00D91FAD" w:rsidRDefault="001D2348" w:rsidP="00AA6DBD">
      <w:pPr>
        <w:autoSpaceDE w:val="0"/>
        <w:autoSpaceDN w:val="0"/>
        <w:adjustRightInd w:val="0"/>
        <w:spacing w:after="0" w:line="240" w:lineRule="auto"/>
        <w:jc w:val="both"/>
        <w:rPr>
          <w:rFonts w:ascii="Arial" w:hAnsi="Arial" w:cs="Arial"/>
          <w:b/>
          <w:bCs/>
          <w:sz w:val="24"/>
          <w:szCs w:val="24"/>
        </w:rPr>
      </w:pPr>
    </w:p>
    <w:p w14:paraId="08F9D1B2" w14:textId="77777777" w:rsidR="001D2348" w:rsidRPr="00D91FAD" w:rsidRDefault="001D2348" w:rsidP="00AA6DBD">
      <w:pPr>
        <w:autoSpaceDE w:val="0"/>
        <w:autoSpaceDN w:val="0"/>
        <w:adjustRightInd w:val="0"/>
        <w:spacing w:after="0" w:line="240" w:lineRule="auto"/>
        <w:jc w:val="both"/>
        <w:rPr>
          <w:rFonts w:ascii="Arial" w:eastAsia="Times New Roman" w:hAnsi="Arial" w:cs="Arial"/>
          <w:b/>
          <w:bCs/>
          <w:sz w:val="24"/>
          <w:szCs w:val="24"/>
          <w:bdr w:val="none" w:sz="0" w:space="0" w:color="auto" w:frame="1"/>
        </w:rPr>
      </w:pPr>
      <w:r w:rsidRPr="00D91FAD">
        <w:rPr>
          <w:rFonts w:ascii="Arial" w:eastAsia="Times New Roman" w:hAnsi="Arial" w:cs="Arial"/>
          <w:b/>
          <w:bCs/>
          <w:sz w:val="24"/>
          <w:szCs w:val="24"/>
          <w:bdr w:val="none" w:sz="0" w:space="0" w:color="auto" w:frame="1"/>
        </w:rPr>
        <w:t xml:space="preserve">Evaluation: </w:t>
      </w:r>
    </w:p>
    <w:p w14:paraId="72EE49EA" w14:textId="40770AAC" w:rsidR="001D2348" w:rsidRPr="00D91FAD" w:rsidRDefault="001D2348"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D91FAD">
        <w:rPr>
          <w:rFonts w:ascii="Arial" w:hAnsi="Arial" w:cs="Arial"/>
        </w:rPr>
        <w:lastRenderedPageBreak/>
        <w:t xml:space="preserve">Evaluation of project completed in the </w:t>
      </w:r>
      <w:r w:rsidR="00E91B32" w:rsidRPr="00D91FAD">
        <w:rPr>
          <w:rFonts w:ascii="Arial" w:hAnsi="Arial" w:cs="Arial"/>
        </w:rPr>
        <w:t>classroom</w:t>
      </w:r>
      <w:r w:rsidRPr="00D91FAD">
        <w:rPr>
          <w:rFonts w:ascii="Arial" w:hAnsi="Arial" w:cs="Arial"/>
        </w:rPr>
        <w:t xml:space="preserve">, 40% </w:t>
      </w:r>
    </w:p>
    <w:p w14:paraId="3A969550" w14:textId="77777777" w:rsidR="001D2348" w:rsidRPr="00D91FAD" w:rsidRDefault="001D2348"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D91FAD">
        <w:rPr>
          <w:rFonts w:ascii="Arial" w:hAnsi="Arial" w:cs="Arial"/>
        </w:rPr>
        <w:t xml:space="preserve">Home assignments 20% </w:t>
      </w:r>
    </w:p>
    <w:p w14:paraId="3DEAE8EB" w14:textId="77777777" w:rsidR="001D2348" w:rsidRPr="00D91FAD" w:rsidRDefault="001D2348"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D91FAD">
        <w:rPr>
          <w:rFonts w:ascii="Arial" w:hAnsi="Arial" w:cs="Arial"/>
        </w:rPr>
        <w:t xml:space="preserve">Project 40% </w:t>
      </w:r>
    </w:p>
    <w:p w14:paraId="77F64474" w14:textId="77777777" w:rsidR="001D2348" w:rsidRPr="00D91FAD" w:rsidRDefault="001D2348" w:rsidP="00AA6DBD">
      <w:pPr>
        <w:pStyle w:val="font8"/>
        <w:spacing w:before="0" w:beforeAutospacing="0" w:after="0" w:afterAutospacing="0"/>
        <w:ind w:left="480"/>
        <w:jc w:val="both"/>
        <w:textAlignment w:val="baseline"/>
        <w:rPr>
          <w:rFonts w:ascii="Arial" w:hAnsi="Arial" w:cs="Arial"/>
        </w:rPr>
      </w:pPr>
    </w:p>
    <w:p w14:paraId="3DAD021D" w14:textId="2A0357FF" w:rsidR="001D2348" w:rsidRDefault="00761300" w:rsidP="00AA6DBD">
      <w:pPr>
        <w:jc w:val="both"/>
        <w:rPr>
          <w:rFonts w:ascii="Arial" w:eastAsia="Times New Roman" w:hAnsi="Arial" w:cs="Arial"/>
          <w:sz w:val="24"/>
          <w:szCs w:val="24"/>
        </w:rPr>
      </w:pPr>
      <w:r>
        <w:rPr>
          <w:rFonts w:ascii="Arial" w:hAnsi="Arial" w:cs="Arial"/>
          <w:b/>
          <w:bCs/>
          <w:sz w:val="24"/>
          <w:szCs w:val="24"/>
        </w:rPr>
        <w:t xml:space="preserve">Length of Program / </w:t>
      </w:r>
      <w:r w:rsidR="001D2348" w:rsidRPr="00D91FAD">
        <w:rPr>
          <w:rFonts w:ascii="Arial" w:hAnsi="Arial" w:cs="Arial"/>
          <w:b/>
          <w:bCs/>
          <w:sz w:val="24"/>
          <w:szCs w:val="24"/>
        </w:rPr>
        <w:t xml:space="preserve">Program Duration: </w:t>
      </w:r>
      <w:r w:rsidR="001D2348" w:rsidRPr="001D2348">
        <w:rPr>
          <w:rFonts w:ascii="Arial" w:hAnsi="Arial" w:cs="Arial"/>
          <w:sz w:val="24"/>
          <w:szCs w:val="24"/>
        </w:rPr>
        <w:t xml:space="preserve">55 Weeks/ 550 </w:t>
      </w:r>
      <w:r w:rsidR="00BC5EDA" w:rsidRPr="001D2348">
        <w:rPr>
          <w:rFonts w:ascii="Arial" w:hAnsi="Arial" w:cs="Arial"/>
          <w:sz w:val="24"/>
          <w:szCs w:val="24"/>
        </w:rPr>
        <w:t>Hours</w:t>
      </w:r>
      <w:r w:rsidR="00BC5EDA" w:rsidRPr="004C6D9E">
        <w:rPr>
          <w:rFonts w:ascii="Arial" w:eastAsia="Times New Roman" w:hAnsi="Arial" w:cs="Arial"/>
          <w:sz w:val="24"/>
          <w:szCs w:val="24"/>
        </w:rPr>
        <w:t xml:space="preserve"> (</w:t>
      </w:r>
      <w:r w:rsidR="00291866" w:rsidRPr="004C6D9E">
        <w:rPr>
          <w:rFonts w:ascii="Arial" w:eastAsia="Times New Roman" w:hAnsi="Arial" w:cs="Arial"/>
          <w:sz w:val="24"/>
          <w:szCs w:val="24"/>
        </w:rPr>
        <w:t>10 hrs. per week - Theory/Labs/Practice/ In-Class and Simulation Exam)</w:t>
      </w:r>
    </w:p>
    <w:tbl>
      <w:tblPr>
        <w:tblW w:w="7600" w:type="dxa"/>
        <w:tblInd w:w="108" w:type="dxa"/>
        <w:tblLook w:val="04A0" w:firstRow="1" w:lastRow="0" w:firstColumn="1" w:lastColumn="0" w:noHBand="0" w:noVBand="1"/>
      </w:tblPr>
      <w:tblGrid>
        <w:gridCol w:w="2420"/>
        <w:gridCol w:w="1980"/>
        <w:gridCol w:w="3200"/>
      </w:tblGrid>
      <w:tr w:rsidR="0097359E" w:rsidRPr="0097359E" w14:paraId="42553E76" w14:textId="77777777" w:rsidTr="0097359E">
        <w:trPr>
          <w:trHeight w:val="324"/>
        </w:trPr>
        <w:tc>
          <w:tcPr>
            <w:tcW w:w="7600" w:type="dxa"/>
            <w:gridSpan w:val="3"/>
            <w:tcBorders>
              <w:top w:val="nil"/>
              <w:left w:val="nil"/>
              <w:bottom w:val="nil"/>
              <w:right w:val="nil"/>
            </w:tcBorders>
            <w:shd w:val="clear" w:color="auto" w:fill="auto"/>
            <w:noWrap/>
            <w:vAlign w:val="center"/>
            <w:hideMark/>
          </w:tcPr>
          <w:p w14:paraId="21A1415D" w14:textId="77777777" w:rsidR="0097359E" w:rsidRPr="0097359E" w:rsidRDefault="0097359E" w:rsidP="0097359E">
            <w:pPr>
              <w:spacing w:after="0" w:line="240" w:lineRule="auto"/>
              <w:rPr>
                <w:rFonts w:ascii="Arial" w:eastAsia="Times New Roman" w:hAnsi="Arial" w:cs="Arial"/>
                <w:b/>
                <w:bCs/>
                <w:color w:val="000000"/>
                <w:sz w:val="24"/>
                <w:szCs w:val="24"/>
              </w:rPr>
            </w:pPr>
            <w:r w:rsidRPr="0097359E">
              <w:rPr>
                <w:rFonts w:ascii="Arial" w:eastAsia="Times New Roman" w:hAnsi="Arial" w:cs="Arial"/>
                <w:b/>
                <w:bCs/>
                <w:color w:val="000000"/>
                <w:sz w:val="24"/>
                <w:szCs w:val="24"/>
              </w:rPr>
              <w:t>Institutional Calendar (Program Start and End Date):</w:t>
            </w:r>
          </w:p>
        </w:tc>
      </w:tr>
      <w:tr w:rsidR="0097359E" w:rsidRPr="0097359E" w14:paraId="6794898A" w14:textId="77777777" w:rsidTr="0097359E">
        <w:trPr>
          <w:trHeight w:val="300"/>
        </w:trPr>
        <w:tc>
          <w:tcPr>
            <w:tcW w:w="2420" w:type="dxa"/>
            <w:tcBorders>
              <w:top w:val="single" w:sz="8" w:space="0" w:color="auto"/>
              <w:left w:val="single" w:sz="8" w:space="0" w:color="auto"/>
              <w:bottom w:val="single" w:sz="8" w:space="0" w:color="auto"/>
              <w:right w:val="single" w:sz="8" w:space="0" w:color="auto"/>
            </w:tcBorders>
            <w:shd w:val="clear" w:color="000000" w:fill="E6B9B8"/>
            <w:vAlign w:val="center"/>
            <w:hideMark/>
          </w:tcPr>
          <w:p w14:paraId="5B4A1F1D" w14:textId="77777777" w:rsidR="0097359E" w:rsidRPr="0097359E" w:rsidRDefault="0097359E" w:rsidP="0097359E">
            <w:pPr>
              <w:spacing w:after="0" w:line="240" w:lineRule="auto"/>
              <w:jc w:val="center"/>
              <w:rPr>
                <w:rFonts w:ascii="Arial" w:eastAsia="Times New Roman" w:hAnsi="Arial" w:cs="Arial"/>
                <w:b/>
                <w:bCs/>
                <w:color w:val="565656"/>
              </w:rPr>
            </w:pPr>
            <w:r w:rsidRPr="0097359E">
              <w:rPr>
                <w:rFonts w:ascii="Arial" w:eastAsia="Times New Roman" w:hAnsi="Arial" w:cs="Arial"/>
                <w:b/>
                <w:bCs/>
                <w:color w:val="565656"/>
              </w:rPr>
              <w:t>Quarter</w:t>
            </w:r>
          </w:p>
        </w:tc>
        <w:tc>
          <w:tcPr>
            <w:tcW w:w="1980" w:type="dxa"/>
            <w:tcBorders>
              <w:top w:val="single" w:sz="8" w:space="0" w:color="auto"/>
              <w:left w:val="nil"/>
              <w:bottom w:val="single" w:sz="8" w:space="0" w:color="auto"/>
              <w:right w:val="single" w:sz="8" w:space="0" w:color="auto"/>
            </w:tcBorders>
            <w:shd w:val="clear" w:color="000000" w:fill="E6B9B8"/>
            <w:vAlign w:val="center"/>
            <w:hideMark/>
          </w:tcPr>
          <w:p w14:paraId="45988B1A" w14:textId="77777777" w:rsidR="0097359E" w:rsidRPr="0097359E" w:rsidRDefault="0097359E" w:rsidP="0097359E">
            <w:pPr>
              <w:spacing w:after="0" w:line="240" w:lineRule="auto"/>
              <w:jc w:val="center"/>
              <w:rPr>
                <w:rFonts w:ascii="Arial" w:eastAsia="Times New Roman" w:hAnsi="Arial" w:cs="Arial"/>
                <w:b/>
                <w:bCs/>
                <w:color w:val="565656"/>
              </w:rPr>
            </w:pPr>
            <w:r w:rsidRPr="0097359E">
              <w:rPr>
                <w:rFonts w:ascii="Arial" w:eastAsia="Times New Roman" w:hAnsi="Arial" w:cs="Arial"/>
                <w:b/>
                <w:bCs/>
                <w:color w:val="565656"/>
              </w:rPr>
              <w:t>Dates</w:t>
            </w:r>
          </w:p>
        </w:tc>
        <w:tc>
          <w:tcPr>
            <w:tcW w:w="3200" w:type="dxa"/>
            <w:tcBorders>
              <w:top w:val="single" w:sz="8" w:space="0" w:color="auto"/>
              <w:left w:val="nil"/>
              <w:bottom w:val="single" w:sz="8" w:space="0" w:color="auto"/>
              <w:right w:val="single" w:sz="8" w:space="0" w:color="auto"/>
            </w:tcBorders>
            <w:shd w:val="clear" w:color="000000" w:fill="E6B9B8"/>
            <w:vAlign w:val="center"/>
            <w:hideMark/>
          </w:tcPr>
          <w:p w14:paraId="081D500C" w14:textId="77777777" w:rsidR="0097359E" w:rsidRPr="0097359E" w:rsidRDefault="0097359E" w:rsidP="0097359E">
            <w:pPr>
              <w:spacing w:after="0" w:line="240" w:lineRule="auto"/>
              <w:jc w:val="center"/>
              <w:rPr>
                <w:rFonts w:ascii="Arial" w:eastAsia="Times New Roman" w:hAnsi="Arial" w:cs="Arial"/>
                <w:b/>
                <w:bCs/>
                <w:color w:val="565656"/>
              </w:rPr>
            </w:pPr>
            <w:r w:rsidRPr="0097359E">
              <w:rPr>
                <w:rFonts w:ascii="Arial" w:eastAsia="Times New Roman" w:hAnsi="Arial" w:cs="Arial"/>
                <w:b/>
                <w:bCs/>
                <w:color w:val="565656"/>
              </w:rPr>
              <w:t>Events</w:t>
            </w:r>
          </w:p>
        </w:tc>
      </w:tr>
      <w:tr w:rsidR="00F14741" w:rsidRPr="0097359E" w14:paraId="3F762B6A" w14:textId="77777777" w:rsidTr="0097359E">
        <w:trPr>
          <w:trHeight w:val="504"/>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486D6147" w14:textId="77777777" w:rsidR="00F14741" w:rsidRPr="0097359E" w:rsidRDefault="00F14741" w:rsidP="0097359E">
            <w:pPr>
              <w:spacing w:after="0" w:line="240" w:lineRule="auto"/>
              <w:jc w:val="center"/>
              <w:rPr>
                <w:rFonts w:ascii="Arial" w:eastAsia="Times New Roman" w:hAnsi="Arial" w:cs="Arial"/>
                <w:b/>
                <w:bCs/>
                <w:color w:val="484747"/>
                <w:sz w:val="30"/>
                <w:szCs w:val="30"/>
              </w:rPr>
            </w:pPr>
            <w:r w:rsidRPr="0097359E">
              <w:rPr>
                <w:rFonts w:ascii="Arial" w:eastAsia="Times New Roman" w:hAnsi="Arial" w:cs="Arial"/>
                <w:b/>
                <w:bCs/>
                <w:color w:val="484747"/>
                <w:sz w:val="30"/>
                <w:szCs w:val="30"/>
              </w:rPr>
              <w:t>Fall 20</w:t>
            </w:r>
            <w:r>
              <w:rPr>
                <w:rFonts w:ascii="Arial" w:eastAsia="Times New Roman" w:hAnsi="Arial" w:cs="Arial"/>
                <w:b/>
                <w:bCs/>
                <w:color w:val="484747"/>
                <w:sz w:val="30"/>
                <w:szCs w:val="30"/>
              </w:rPr>
              <w:t>20</w:t>
            </w:r>
          </w:p>
        </w:tc>
        <w:tc>
          <w:tcPr>
            <w:tcW w:w="1980" w:type="dxa"/>
            <w:tcBorders>
              <w:top w:val="nil"/>
              <w:left w:val="nil"/>
              <w:bottom w:val="single" w:sz="8" w:space="0" w:color="auto"/>
              <w:right w:val="single" w:sz="8" w:space="0" w:color="auto"/>
            </w:tcBorders>
            <w:shd w:val="clear" w:color="000000" w:fill="FFFFFF"/>
            <w:vAlign w:val="center"/>
            <w:hideMark/>
          </w:tcPr>
          <w:p w14:paraId="2739BB15"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6CCAE9BF"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Fall Quarter Begins</w:t>
            </w:r>
          </w:p>
        </w:tc>
      </w:tr>
      <w:tr w:rsidR="00F14741" w:rsidRPr="0097359E" w14:paraId="5C0CB332"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336C520F" w14:textId="77777777" w:rsidR="00F14741" w:rsidRPr="0097359E" w:rsidRDefault="00F14741"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D94C70A"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2FA4B050"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Thanksgiving Break</w:t>
            </w:r>
          </w:p>
        </w:tc>
      </w:tr>
      <w:tr w:rsidR="00F14741" w:rsidRPr="0097359E" w14:paraId="13F21FFC"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E435F9A" w14:textId="77777777" w:rsidR="00F14741" w:rsidRPr="0097359E" w:rsidRDefault="00F14741"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9B77A01"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7ED030EE"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Program Completion Celebration</w:t>
            </w:r>
          </w:p>
        </w:tc>
      </w:tr>
      <w:tr w:rsidR="00F14741" w:rsidRPr="0097359E" w14:paraId="492AD517"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AC1D466" w14:textId="77777777" w:rsidR="00F14741" w:rsidRPr="0097359E" w:rsidRDefault="00F14741"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08FE1C55"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1791A31A"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Fall Quarter Ends</w:t>
            </w:r>
          </w:p>
        </w:tc>
      </w:tr>
      <w:tr w:rsidR="00F14741" w:rsidRPr="0097359E" w14:paraId="72CA0ED4" w14:textId="77777777" w:rsidTr="0097359E">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0B3DB97C" w14:textId="77777777" w:rsidR="00F14741" w:rsidRPr="0097359E" w:rsidRDefault="00F14741"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A0193A0"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09894934" w14:textId="77777777" w:rsidR="00F14741" w:rsidRPr="0097359E" w:rsidRDefault="00F14741" w:rsidP="00486314">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Program / Course Evaluations</w:t>
            </w:r>
          </w:p>
        </w:tc>
      </w:tr>
      <w:tr w:rsidR="0097359E" w:rsidRPr="0097359E" w14:paraId="6DC301C9" w14:textId="77777777" w:rsidTr="0097359E">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4CA7CB08"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5C24E106"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0DD98B55"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r>
      <w:tr w:rsidR="0097359E" w:rsidRPr="0097359E" w14:paraId="2A3929A3" w14:textId="77777777" w:rsidTr="0097359E">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6D2867EA" w14:textId="77777777" w:rsidR="0097359E" w:rsidRPr="0097359E" w:rsidRDefault="0097359E" w:rsidP="0097359E">
            <w:pPr>
              <w:spacing w:after="0" w:line="240" w:lineRule="auto"/>
              <w:jc w:val="center"/>
              <w:rPr>
                <w:rFonts w:ascii="Arial" w:eastAsia="Times New Roman" w:hAnsi="Arial" w:cs="Arial"/>
                <w:b/>
                <w:bCs/>
                <w:color w:val="484747"/>
                <w:sz w:val="30"/>
                <w:szCs w:val="30"/>
              </w:rPr>
            </w:pPr>
            <w:r w:rsidRPr="0097359E">
              <w:rPr>
                <w:rFonts w:ascii="Arial" w:eastAsia="Times New Roman" w:hAnsi="Arial" w:cs="Arial"/>
                <w:b/>
                <w:bCs/>
                <w:color w:val="484747"/>
                <w:sz w:val="30"/>
                <w:szCs w:val="30"/>
              </w:rPr>
              <w:t>Winter 2020</w:t>
            </w:r>
          </w:p>
        </w:tc>
        <w:tc>
          <w:tcPr>
            <w:tcW w:w="1980" w:type="dxa"/>
            <w:tcBorders>
              <w:top w:val="nil"/>
              <w:left w:val="nil"/>
              <w:bottom w:val="single" w:sz="8" w:space="0" w:color="auto"/>
              <w:right w:val="single" w:sz="8" w:space="0" w:color="auto"/>
            </w:tcBorders>
            <w:shd w:val="clear" w:color="000000" w:fill="FFFFFF"/>
            <w:vAlign w:val="center"/>
            <w:hideMark/>
          </w:tcPr>
          <w:p w14:paraId="42276B6D"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January 6</w:t>
            </w:r>
          </w:p>
        </w:tc>
        <w:tc>
          <w:tcPr>
            <w:tcW w:w="3200" w:type="dxa"/>
            <w:tcBorders>
              <w:top w:val="nil"/>
              <w:left w:val="nil"/>
              <w:bottom w:val="single" w:sz="8" w:space="0" w:color="auto"/>
              <w:right w:val="single" w:sz="8" w:space="0" w:color="auto"/>
            </w:tcBorders>
            <w:shd w:val="clear" w:color="000000" w:fill="FFFFFF"/>
            <w:vAlign w:val="center"/>
            <w:hideMark/>
          </w:tcPr>
          <w:p w14:paraId="7D511254"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Winter Quarter Begins - Program Orientation Day</w:t>
            </w:r>
          </w:p>
        </w:tc>
      </w:tr>
      <w:tr w:rsidR="0097359E" w:rsidRPr="0097359E" w14:paraId="63848A0C" w14:textId="77777777" w:rsidTr="0097359E">
        <w:trPr>
          <w:trHeight w:val="276"/>
        </w:trPr>
        <w:tc>
          <w:tcPr>
            <w:tcW w:w="2420" w:type="dxa"/>
            <w:vMerge/>
            <w:tcBorders>
              <w:top w:val="nil"/>
              <w:left w:val="single" w:sz="8" w:space="0" w:color="auto"/>
              <w:bottom w:val="single" w:sz="8" w:space="0" w:color="000000"/>
              <w:right w:val="single" w:sz="8" w:space="0" w:color="auto"/>
            </w:tcBorders>
            <w:vAlign w:val="center"/>
            <w:hideMark/>
          </w:tcPr>
          <w:p w14:paraId="6DFF1546"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DE00E12"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January 20</w:t>
            </w:r>
          </w:p>
        </w:tc>
        <w:tc>
          <w:tcPr>
            <w:tcW w:w="3200" w:type="dxa"/>
            <w:tcBorders>
              <w:top w:val="nil"/>
              <w:left w:val="nil"/>
              <w:bottom w:val="single" w:sz="8" w:space="0" w:color="auto"/>
              <w:right w:val="single" w:sz="8" w:space="0" w:color="auto"/>
            </w:tcBorders>
            <w:shd w:val="clear" w:color="000000" w:fill="FFFFFF"/>
            <w:vAlign w:val="center"/>
            <w:hideMark/>
          </w:tcPr>
          <w:p w14:paraId="4788BB41"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Martin Luther King, Jr. Day</w:t>
            </w:r>
          </w:p>
        </w:tc>
      </w:tr>
      <w:tr w:rsidR="0097359E" w:rsidRPr="0097359E" w14:paraId="584A00FB"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EB0DB9A"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1E59CB5"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Friday, March 20</w:t>
            </w:r>
          </w:p>
        </w:tc>
        <w:tc>
          <w:tcPr>
            <w:tcW w:w="3200" w:type="dxa"/>
            <w:tcBorders>
              <w:top w:val="nil"/>
              <w:left w:val="nil"/>
              <w:bottom w:val="single" w:sz="8" w:space="0" w:color="auto"/>
              <w:right w:val="single" w:sz="8" w:space="0" w:color="auto"/>
            </w:tcBorders>
            <w:shd w:val="clear" w:color="000000" w:fill="FFFFFF"/>
            <w:vAlign w:val="center"/>
            <w:hideMark/>
          </w:tcPr>
          <w:p w14:paraId="30B985AD"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Winter Quarter Ends</w:t>
            </w:r>
          </w:p>
        </w:tc>
      </w:tr>
      <w:tr w:rsidR="0097359E" w:rsidRPr="0097359E" w14:paraId="79FA8CA7" w14:textId="77777777" w:rsidTr="0097359E">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2A1493CC"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7276C130"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50DE4499"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r>
      <w:tr w:rsidR="0097359E" w:rsidRPr="0097359E" w14:paraId="357D04BD" w14:textId="77777777" w:rsidTr="0097359E">
        <w:trPr>
          <w:trHeight w:val="25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1BF2D22A" w14:textId="77777777" w:rsidR="0097359E" w:rsidRPr="0097359E" w:rsidRDefault="0097359E" w:rsidP="0097359E">
            <w:pPr>
              <w:spacing w:after="0" w:line="240" w:lineRule="auto"/>
              <w:jc w:val="center"/>
              <w:rPr>
                <w:rFonts w:ascii="Arial" w:eastAsia="Times New Roman" w:hAnsi="Arial" w:cs="Arial"/>
                <w:b/>
                <w:bCs/>
                <w:color w:val="484747"/>
                <w:sz w:val="30"/>
                <w:szCs w:val="30"/>
              </w:rPr>
            </w:pPr>
            <w:r w:rsidRPr="0097359E">
              <w:rPr>
                <w:rFonts w:ascii="Arial" w:eastAsia="Times New Roman" w:hAnsi="Arial" w:cs="Arial"/>
                <w:b/>
                <w:bCs/>
                <w:color w:val="484747"/>
                <w:sz w:val="30"/>
                <w:szCs w:val="30"/>
              </w:rPr>
              <w:t>Spring 2020</w:t>
            </w:r>
          </w:p>
        </w:tc>
        <w:tc>
          <w:tcPr>
            <w:tcW w:w="1980" w:type="dxa"/>
            <w:tcBorders>
              <w:top w:val="nil"/>
              <w:left w:val="nil"/>
              <w:bottom w:val="single" w:sz="8" w:space="0" w:color="auto"/>
              <w:right w:val="single" w:sz="8" w:space="0" w:color="auto"/>
            </w:tcBorders>
            <w:shd w:val="clear" w:color="000000" w:fill="FFFFFF"/>
            <w:vAlign w:val="center"/>
            <w:hideMark/>
          </w:tcPr>
          <w:p w14:paraId="4D755386"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March 30</w:t>
            </w:r>
          </w:p>
        </w:tc>
        <w:tc>
          <w:tcPr>
            <w:tcW w:w="3200" w:type="dxa"/>
            <w:tcBorders>
              <w:top w:val="nil"/>
              <w:left w:val="nil"/>
              <w:bottom w:val="single" w:sz="8" w:space="0" w:color="auto"/>
              <w:right w:val="single" w:sz="8" w:space="0" w:color="auto"/>
            </w:tcBorders>
            <w:shd w:val="clear" w:color="000000" w:fill="FFFFFF"/>
            <w:vAlign w:val="center"/>
            <w:hideMark/>
          </w:tcPr>
          <w:p w14:paraId="29121359"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Spring Quarter Begins</w:t>
            </w:r>
          </w:p>
        </w:tc>
      </w:tr>
      <w:tr w:rsidR="0097359E" w:rsidRPr="0097359E" w14:paraId="5CB7F8D8"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82BA479"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D517951"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May 25</w:t>
            </w:r>
          </w:p>
        </w:tc>
        <w:tc>
          <w:tcPr>
            <w:tcW w:w="3200" w:type="dxa"/>
            <w:tcBorders>
              <w:top w:val="nil"/>
              <w:left w:val="nil"/>
              <w:bottom w:val="single" w:sz="8" w:space="0" w:color="auto"/>
              <w:right w:val="single" w:sz="8" w:space="0" w:color="auto"/>
            </w:tcBorders>
            <w:shd w:val="clear" w:color="000000" w:fill="FFFFFF"/>
            <w:vAlign w:val="center"/>
            <w:hideMark/>
          </w:tcPr>
          <w:p w14:paraId="19A7FD95"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Memorial Day</w:t>
            </w:r>
          </w:p>
        </w:tc>
      </w:tr>
      <w:tr w:rsidR="0097359E" w:rsidRPr="0097359E" w14:paraId="164AA4D5"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8D26DC2"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BC9658B"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Saturday, June 06</w:t>
            </w:r>
          </w:p>
        </w:tc>
        <w:tc>
          <w:tcPr>
            <w:tcW w:w="3200" w:type="dxa"/>
            <w:tcBorders>
              <w:top w:val="nil"/>
              <w:left w:val="nil"/>
              <w:bottom w:val="single" w:sz="8" w:space="0" w:color="auto"/>
              <w:right w:val="single" w:sz="8" w:space="0" w:color="auto"/>
            </w:tcBorders>
            <w:shd w:val="clear" w:color="000000" w:fill="FFFFFF"/>
            <w:vAlign w:val="center"/>
            <w:hideMark/>
          </w:tcPr>
          <w:p w14:paraId="58497CEE"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Program Completion Celebration</w:t>
            </w:r>
          </w:p>
        </w:tc>
      </w:tr>
      <w:tr w:rsidR="0097359E" w:rsidRPr="0097359E" w14:paraId="53899BAA"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8A24836"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4B90860"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Friday, June 12</w:t>
            </w:r>
          </w:p>
        </w:tc>
        <w:tc>
          <w:tcPr>
            <w:tcW w:w="3200" w:type="dxa"/>
            <w:tcBorders>
              <w:top w:val="nil"/>
              <w:left w:val="nil"/>
              <w:bottom w:val="single" w:sz="8" w:space="0" w:color="auto"/>
              <w:right w:val="single" w:sz="8" w:space="0" w:color="auto"/>
            </w:tcBorders>
            <w:shd w:val="clear" w:color="000000" w:fill="FFFFFF"/>
            <w:vAlign w:val="center"/>
            <w:hideMark/>
          </w:tcPr>
          <w:p w14:paraId="19830CAA"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Spring Quarter Ends</w:t>
            </w:r>
          </w:p>
        </w:tc>
      </w:tr>
      <w:tr w:rsidR="0097359E" w:rsidRPr="0097359E" w14:paraId="6DE3719A" w14:textId="77777777" w:rsidTr="0097359E">
        <w:trPr>
          <w:trHeight w:val="288"/>
        </w:trPr>
        <w:tc>
          <w:tcPr>
            <w:tcW w:w="2420" w:type="dxa"/>
            <w:vMerge/>
            <w:tcBorders>
              <w:top w:val="nil"/>
              <w:left w:val="single" w:sz="8" w:space="0" w:color="auto"/>
              <w:bottom w:val="single" w:sz="8" w:space="0" w:color="000000"/>
              <w:right w:val="single" w:sz="8" w:space="0" w:color="auto"/>
            </w:tcBorders>
            <w:vAlign w:val="center"/>
            <w:hideMark/>
          </w:tcPr>
          <w:p w14:paraId="6125B4A7"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nil"/>
              <w:right w:val="single" w:sz="8" w:space="0" w:color="auto"/>
            </w:tcBorders>
            <w:shd w:val="clear" w:color="000000" w:fill="FFFFFF"/>
            <w:vAlign w:val="center"/>
            <w:hideMark/>
          </w:tcPr>
          <w:p w14:paraId="7E905A15"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June 15 –</w:t>
            </w:r>
          </w:p>
        </w:tc>
        <w:tc>
          <w:tcPr>
            <w:tcW w:w="3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DCDBA8"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Program / Course Evaluations</w:t>
            </w:r>
          </w:p>
        </w:tc>
      </w:tr>
      <w:tr w:rsidR="0097359E" w:rsidRPr="0097359E" w14:paraId="206E9A7D"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98A1C48"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26BBFF6" w14:textId="77777777" w:rsidR="0097359E" w:rsidRPr="0097359E" w:rsidRDefault="006D42E5" w:rsidP="0097359E">
            <w:pPr>
              <w:spacing w:after="0" w:line="240" w:lineRule="auto"/>
              <w:rPr>
                <w:rFonts w:ascii="Times New Roman" w:eastAsia="Times New Roman" w:hAnsi="Times New Roman" w:cs="Times New Roman"/>
                <w:color w:val="565656"/>
                <w:sz w:val="18"/>
                <w:szCs w:val="18"/>
              </w:rPr>
            </w:pPr>
            <w:r>
              <w:rPr>
                <w:rFonts w:ascii="Times New Roman" w:eastAsia="Times New Roman" w:hAnsi="Times New Roman" w:cs="Times New Roman"/>
                <w:color w:val="565656"/>
                <w:sz w:val="18"/>
                <w:szCs w:val="18"/>
              </w:rPr>
              <w:t>Friday</w:t>
            </w:r>
            <w:r w:rsidR="0097359E" w:rsidRPr="0097359E">
              <w:rPr>
                <w:rFonts w:ascii="Times New Roman" w:eastAsia="Times New Roman" w:hAnsi="Times New Roman" w:cs="Times New Roman"/>
                <w:color w:val="565656"/>
                <w:sz w:val="18"/>
                <w:szCs w:val="18"/>
              </w:rPr>
              <w:t>, June 19</w:t>
            </w:r>
          </w:p>
        </w:tc>
        <w:tc>
          <w:tcPr>
            <w:tcW w:w="3200" w:type="dxa"/>
            <w:vMerge/>
            <w:tcBorders>
              <w:top w:val="nil"/>
              <w:left w:val="single" w:sz="8" w:space="0" w:color="auto"/>
              <w:bottom w:val="single" w:sz="8" w:space="0" w:color="000000"/>
              <w:right w:val="single" w:sz="8" w:space="0" w:color="auto"/>
            </w:tcBorders>
            <w:vAlign w:val="center"/>
            <w:hideMark/>
          </w:tcPr>
          <w:p w14:paraId="0AB016FD"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p>
        </w:tc>
      </w:tr>
      <w:tr w:rsidR="0097359E" w:rsidRPr="0097359E" w14:paraId="317BE718" w14:textId="77777777" w:rsidTr="0097359E">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4E297830"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7F4ADEB"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70C0DA19"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r>
      <w:tr w:rsidR="0097359E" w:rsidRPr="0097359E" w14:paraId="0818500F" w14:textId="77777777" w:rsidTr="0097359E">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795D60DA" w14:textId="77777777" w:rsidR="0097359E" w:rsidRPr="0097359E" w:rsidRDefault="0097359E" w:rsidP="0097359E">
            <w:pPr>
              <w:spacing w:after="0" w:line="240" w:lineRule="auto"/>
              <w:jc w:val="center"/>
              <w:rPr>
                <w:rFonts w:ascii="Arial" w:eastAsia="Times New Roman" w:hAnsi="Arial" w:cs="Arial"/>
                <w:b/>
                <w:bCs/>
                <w:color w:val="484747"/>
                <w:sz w:val="30"/>
                <w:szCs w:val="30"/>
              </w:rPr>
            </w:pPr>
            <w:r w:rsidRPr="0097359E">
              <w:rPr>
                <w:rFonts w:ascii="Arial" w:eastAsia="Times New Roman" w:hAnsi="Arial" w:cs="Arial"/>
                <w:b/>
                <w:bCs/>
                <w:color w:val="484747"/>
                <w:sz w:val="30"/>
                <w:szCs w:val="30"/>
              </w:rPr>
              <w:t>Summer 2020</w:t>
            </w:r>
          </w:p>
        </w:tc>
        <w:tc>
          <w:tcPr>
            <w:tcW w:w="1980" w:type="dxa"/>
            <w:tcBorders>
              <w:top w:val="nil"/>
              <w:left w:val="nil"/>
              <w:bottom w:val="single" w:sz="8" w:space="0" w:color="auto"/>
              <w:right w:val="single" w:sz="8" w:space="0" w:color="auto"/>
            </w:tcBorders>
            <w:shd w:val="clear" w:color="000000" w:fill="FFFFFF"/>
            <w:vAlign w:val="center"/>
            <w:hideMark/>
          </w:tcPr>
          <w:p w14:paraId="0E5982EF"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June 22</w:t>
            </w:r>
          </w:p>
        </w:tc>
        <w:tc>
          <w:tcPr>
            <w:tcW w:w="3200" w:type="dxa"/>
            <w:tcBorders>
              <w:top w:val="nil"/>
              <w:left w:val="nil"/>
              <w:bottom w:val="single" w:sz="8" w:space="0" w:color="auto"/>
              <w:right w:val="single" w:sz="8" w:space="0" w:color="auto"/>
            </w:tcBorders>
            <w:shd w:val="clear" w:color="000000" w:fill="FFFFFF"/>
            <w:vAlign w:val="center"/>
            <w:hideMark/>
          </w:tcPr>
          <w:p w14:paraId="1B00C87E"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Summer Quarter Begins - Program Orientation Day</w:t>
            </w:r>
          </w:p>
        </w:tc>
      </w:tr>
      <w:tr w:rsidR="0097359E" w:rsidRPr="0097359E" w14:paraId="44763991"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7C41176"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7DEB6AF"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Saturday, July 4</w:t>
            </w:r>
          </w:p>
        </w:tc>
        <w:tc>
          <w:tcPr>
            <w:tcW w:w="3200" w:type="dxa"/>
            <w:tcBorders>
              <w:top w:val="nil"/>
              <w:left w:val="nil"/>
              <w:bottom w:val="single" w:sz="8" w:space="0" w:color="auto"/>
              <w:right w:val="single" w:sz="8" w:space="0" w:color="auto"/>
            </w:tcBorders>
            <w:shd w:val="clear" w:color="000000" w:fill="FFFFFF"/>
            <w:vAlign w:val="center"/>
            <w:hideMark/>
          </w:tcPr>
          <w:p w14:paraId="261310BF"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Independence Day Holiday</w:t>
            </w:r>
          </w:p>
        </w:tc>
      </w:tr>
      <w:tr w:rsidR="0097359E" w:rsidRPr="0097359E" w14:paraId="674C98ED"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68B42C6"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78D6A44"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Friday, August 21</w:t>
            </w:r>
          </w:p>
        </w:tc>
        <w:tc>
          <w:tcPr>
            <w:tcW w:w="3200" w:type="dxa"/>
            <w:tcBorders>
              <w:top w:val="nil"/>
              <w:left w:val="nil"/>
              <w:bottom w:val="single" w:sz="8" w:space="0" w:color="auto"/>
              <w:right w:val="single" w:sz="8" w:space="0" w:color="auto"/>
            </w:tcBorders>
            <w:shd w:val="clear" w:color="000000" w:fill="FFFFFF"/>
            <w:vAlign w:val="center"/>
            <w:hideMark/>
          </w:tcPr>
          <w:p w14:paraId="77327F5A"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Summer Quarter Ends</w:t>
            </w:r>
          </w:p>
        </w:tc>
      </w:tr>
      <w:tr w:rsidR="0097359E" w:rsidRPr="0097359E" w14:paraId="6822D206" w14:textId="77777777" w:rsidTr="0097359E">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0093B868"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3E162E5F"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73FDBC04" w14:textId="77777777" w:rsidR="0097359E" w:rsidRPr="0097359E" w:rsidRDefault="0097359E" w:rsidP="0097359E">
            <w:pPr>
              <w:spacing w:after="0" w:line="240" w:lineRule="auto"/>
              <w:rPr>
                <w:rFonts w:ascii="Calibri" w:eastAsia="Times New Roman" w:hAnsi="Calibri" w:cs="Calibri"/>
                <w:color w:val="000000"/>
                <w:sz w:val="18"/>
                <w:szCs w:val="18"/>
              </w:rPr>
            </w:pPr>
            <w:r w:rsidRPr="0097359E">
              <w:rPr>
                <w:rFonts w:ascii="Calibri" w:eastAsia="Times New Roman" w:hAnsi="Calibri" w:cs="Calibri"/>
                <w:color w:val="000000"/>
                <w:sz w:val="18"/>
                <w:szCs w:val="18"/>
              </w:rPr>
              <w:t> </w:t>
            </w:r>
          </w:p>
        </w:tc>
      </w:tr>
      <w:tr w:rsidR="0097359E" w:rsidRPr="0097359E" w14:paraId="32E84A62" w14:textId="77777777" w:rsidTr="0097359E">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1AE011AA" w14:textId="77777777" w:rsidR="0097359E" w:rsidRPr="0097359E" w:rsidRDefault="0097359E" w:rsidP="0097359E">
            <w:pPr>
              <w:spacing w:after="0" w:line="240" w:lineRule="auto"/>
              <w:jc w:val="center"/>
              <w:rPr>
                <w:rFonts w:ascii="Arial" w:eastAsia="Times New Roman" w:hAnsi="Arial" w:cs="Arial"/>
                <w:b/>
                <w:bCs/>
                <w:color w:val="484747"/>
                <w:sz w:val="30"/>
                <w:szCs w:val="30"/>
              </w:rPr>
            </w:pPr>
            <w:r w:rsidRPr="0097359E">
              <w:rPr>
                <w:rFonts w:ascii="Arial" w:eastAsia="Times New Roman" w:hAnsi="Arial" w:cs="Arial"/>
                <w:b/>
                <w:bCs/>
                <w:color w:val="484747"/>
                <w:sz w:val="30"/>
                <w:szCs w:val="30"/>
              </w:rPr>
              <w:t>Fall 202</w:t>
            </w:r>
            <w:r w:rsidR="00F14741">
              <w:rPr>
                <w:rFonts w:ascii="Arial" w:eastAsia="Times New Roman" w:hAnsi="Arial" w:cs="Arial"/>
                <w:b/>
                <w:bCs/>
                <w:color w:val="484747"/>
                <w:sz w:val="30"/>
                <w:szCs w:val="30"/>
              </w:rPr>
              <w:t>1</w:t>
            </w:r>
          </w:p>
        </w:tc>
        <w:tc>
          <w:tcPr>
            <w:tcW w:w="1980" w:type="dxa"/>
            <w:tcBorders>
              <w:top w:val="nil"/>
              <w:left w:val="nil"/>
              <w:bottom w:val="single" w:sz="8" w:space="0" w:color="auto"/>
              <w:right w:val="single" w:sz="8" w:space="0" w:color="auto"/>
            </w:tcBorders>
            <w:shd w:val="clear" w:color="000000" w:fill="FFFFFF"/>
            <w:vAlign w:val="center"/>
            <w:hideMark/>
          </w:tcPr>
          <w:p w14:paraId="2112664D"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59EB4CA5"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Fall Quarter Begins</w:t>
            </w:r>
          </w:p>
        </w:tc>
      </w:tr>
      <w:tr w:rsidR="0097359E" w:rsidRPr="0097359E" w14:paraId="692770F8"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47A4F6C"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3459017"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0EB5A27E"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Thanksgiving Break</w:t>
            </w:r>
          </w:p>
        </w:tc>
      </w:tr>
      <w:tr w:rsidR="0097359E" w:rsidRPr="0097359E" w14:paraId="77BC3B6F"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925D8F3"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C00A99C"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30779C84"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Program Completion Celebration</w:t>
            </w:r>
          </w:p>
        </w:tc>
      </w:tr>
      <w:tr w:rsidR="0097359E" w:rsidRPr="0097359E" w14:paraId="6194CAEA" w14:textId="77777777" w:rsidTr="0097359E">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B40F61B"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62E291F"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43EC76C2"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Fall Quarter Ends</w:t>
            </w:r>
          </w:p>
        </w:tc>
      </w:tr>
      <w:tr w:rsidR="0097359E" w:rsidRPr="0097359E" w14:paraId="67DACCC7" w14:textId="77777777" w:rsidTr="0097359E">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24395611" w14:textId="77777777" w:rsidR="0097359E" w:rsidRPr="0097359E" w:rsidRDefault="0097359E" w:rsidP="0097359E">
            <w:pPr>
              <w:spacing w:after="0" w:line="240" w:lineRule="auto"/>
              <w:rPr>
                <w:rFonts w:ascii="Arial" w:eastAsia="Times New Roman"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6A78299"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2349F8CE" w14:textId="77777777" w:rsidR="0097359E" w:rsidRPr="0097359E" w:rsidRDefault="0097359E" w:rsidP="0097359E">
            <w:pPr>
              <w:spacing w:after="0" w:line="240" w:lineRule="auto"/>
              <w:rPr>
                <w:rFonts w:ascii="Times New Roman" w:eastAsia="Times New Roman" w:hAnsi="Times New Roman" w:cs="Times New Roman"/>
                <w:color w:val="565656"/>
                <w:sz w:val="18"/>
                <w:szCs w:val="18"/>
              </w:rPr>
            </w:pPr>
            <w:r w:rsidRPr="0097359E">
              <w:rPr>
                <w:rFonts w:ascii="Times New Roman" w:eastAsia="Times New Roman" w:hAnsi="Times New Roman" w:cs="Times New Roman"/>
                <w:color w:val="565656"/>
                <w:sz w:val="18"/>
                <w:szCs w:val="18"/>
              </w:rPr>
              <w:t>Program / Course Evaluations</w:t>
            </w:r>
          </w:p>
        </w:tc>
      </w:tr>
    </w:tbl>
    <w:p w14:paraId="4FEED53E" w14:textId="77777777" w:rsidR="0097359E" w:rsidRDefault="0097359E" w:rsidP="00AA6DBD">
      <w:pPr>
        <w:jc w:val="both"/>
        <w:rPr>
          <w:rFonts w:ascii="Arial" w:hAnsi="Arial" w:cs="Arial"/>
          <w:b/>
          <w:bCs/>
          <w:sz w:val="24"/>
          <w:szCs w:val="24"/>
        </w:rPr>
      </w:pPr>
    </w:p>
    <w:p w14:paraId="18779B65" w14:textId="77777777" w:rsidR="00291866" w:rsidRPr="00AA6DBD" w:rsidRDefault="00AA6DBD" w:rsidP="00AA6DBD">
      <w:pPr>
        <w:jc w:val="both"/>
        <w:rPr>
          <w:rFonts w:ascii="Arial" w:hAnsi="Arial" w:cs="Arial"/>
          <w:b/>
          <w:bCs/>
          <w:sz w:val="24"/>
          <w:szCs w:val="24"/>
        </w:rPr>
      </w:pPr>
      <w:r w:rsidRPr="00AA6DBD">
        <w:rPr>
          <w:rFonts w:ascii="Arial" w:hAnsi="Arial" w:cs="Arial"/>
          <w:b/>
          <w:bCs/>
          <w:sz w:val="24"/>
          <w:szCs w:val="24"/>
        </w:rPr>
        <w:t>F</w:t>
      </w:r>
      <w:r w:rsidR="00291866" w:rsidRPr="00AA6DBD">
        <w:rPr>
          <w:rFonts w:ascii="Arial" w:hAnsi="Arial" w:cs="Arial"/>
          <w:b/>
          <w:bCs/>
          <w:sz w:val="24"/>
          <w:szCs w:val="24"/>
        </w:rPr>
        <w:t xml:space="preserve">ees Structure: </w:t>
      </w:r>
    </w:p>
    <w:p w14:paraId="3F912C6F" w14:textId="77777777" w:rsidR="00291866" w:rsidRPr="00AA6DBD" w:rsidRDefault="00291866"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Tuition – $</w:t>
      </w:r>
      <w:r w:rsidR="00E87971">
        <w:rPr>
          <w:rFonts w:ascii="Arial" w:hAnsi="Arial" w:cs="Arial"/>
        </w:rPr>
        <w:t>8000</w:t>
      </w:r>
    </w:p>
    <w:p w14:paraId="3F6287C0" w14:textId="26C3F5E6" w:rsidR="00291866" w:rsidRPr="00AA6DBD" w:rsidRDefault="00F14741"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Pr>
          <w:rFonts w:ascii="Arial" w:hAnsi="Arial" w:cs="Arial"/>
        </w:rPr>
        <w:t>Books</w:t>
      </w:r>
      <w:r w:rsidR="00C229D8">
        <w:rPr>
          <w:rFonts w:ascii="Arial" w:hAnsi="Arial" w:cs="Arial"/>
        </w:rPr>
        <w:t>/Software/ Supplies</w:t>
      </w:r>
      <w:r>
        <w:rPr>
          <w:rFonts w:ascii="Arial" w:hAnsi="Arial" w:cs="Arial"/>
        </w:rPr>
        <w:t xml:space="preserve"> – $</w:t>
      </w:r>
      <w:r w:rsidR="00C229D8">
        <w:rPr>
          <w:rFonts w:ascii="Arial" w:hAnsi="Arial" w:cs="Arial"/>
        </w:rPr>
        <w:t>8</w:t>
      </w:r>
      <w:r w:rsidR="00291866" w:rsidRPr="00AA6DBD">
        <w:rPr>
          <w:rFonts w:ascii="Arial" w:hAnsi="Arial" w:cs="Arial"/>
        </w:rPr>
        <w:t>00</w:t>
      </w:r>
    </w:p>
    <w:p w14:paraId="41FE9A08" w14:textId="1D690CA2" w:rsidR="00291866" w:rsidRPr="00AA6DBD" w:rsidRDefault="00291866"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Certifications/Tests – $</w:t>
      </w:r>
      <w:r w:rsidR="00E87971">
        <w:rPr>
          <w:rFonts w:ascii="Arial" w:hAnsi="Arial" w:cs="Arial"/>
        </w:rPr>
        <w:t>1</w:t>
      </w:r>
      <w:r w:rsidR="00C229D8">
        <w:rPr>
          <w:rFonts w:ascii="Arial" w:hAnsi="Arial" w:cs="Arial"/>
        </w:rPr>
        <w:t>2</w:t>
      </w:r>
      <w:r w:rsidR="00E87971">
        <w:rPr>
          <w:rFonts w:ascii="Arial" w:hAnsi="Arial" w:cs="Arial"/>
        </w:rPr>
        <w:t>00</w:t>
      </w:r>
      <w:r w:rsidRPr="00AA6DBD">
        <w:rPr>
          <w:rFonts w:ascii="Arial" w:hAnsi="Arial" w:cs="Arial"/>
        </w:rPr>
        <w:t xml:space="preserve"> (</w:t>
      </w:r>
      <w:r w:rsidR="00902DDA">
        <w:rPr>
          <w:rFonts w:ascii="Arial" w:hAnsi="Arial" w:cs="Arial"/>
        </w:rPr>
        <w:t xml:space="preserve">AWS, </w:t>
      </w:r>
      <w:r w:rsidR="00BC5EDA" w:rsidRPr="00AA6DBD">
        <w:rPr>
          <w:rFonts w:ascii="Arial" w:hAnsi="Arial" w:cs="Arial"/>
        </w:rPr>
        <w:t>Linux,</w:t>
      </w:r>
      <w:r w:rsidRPr="00AA6DBD">
        <w:rPr>
          <w:rFonts w:ascii="Arial" w:hAnsi="Arial" w:cs="Arial"/>
        </w:rPr>
        <w:t xml:space="preserve"> and </w:t>
      </w:r>
      <w:r w:rsidR="00C229D8">
        <w:rPr>
          <w:rFonts w:ascii="Arial" w:hAnsi="Arial" w:cs="Arial"/>
        </w:rPr>
        <w:t>CCSK</w:t>
      </w:r>
      <w:r w:rsidRPr="00AA6DBD">
        <w:rPr>
          <w:rFonts w:ascii="Arial" w:hAnsi="Arial" w:cs="Arial"/>
        </w:rPr>
        <w:t>)</w:t>
      </w:r>
    </w:p>
    <w:p w14:paraId="31998E99" w14:textId="77777777" w:rsidR="001B23E7" w:rsidRPr="00AA6DBD" w:rsidRDefault="001B23E7" w:rsidP="00AA6DBD">
      <w:pPr>
        <w:pStyle w:val="font8"/>
        <w:spacing w:before="0" w:beforeAutospacing="0" w:after="0" w:afterAutospacing="0"/>
        <w:ind w:left="480"/>
        <w:jc w:val="both"/>
        <w:textAlignment w:val="baseline"/>
        <w:rPr>
          <w:rFonts w:ascii="Arial" w:hAnsi="Arial" w:cs="Arial"/>
        </w:rPr>
      </w:pPr>
    </w:p>
    <w:p w14:paraId="6B004BBC" w14:textId="77777777" w:rsidR="001B23E7" w:rsidRPr="00AA6DBD" w:rsidRDefault="001B23E7" w:rsidP="00AA6DBD">
      <w:pPr>
        <w:pStyle w:val="font8"/>
        <w:spacing w:before="0" w:beforeAutospacing="0" w:after="0" w:afterAutospacing="0"/>
        <w:jc w:val="both"/>
        <w:textAlignment w:val="baseline"/>
        <w:rPr>
          <w:rFonts w:ascii="Arial" w:eastAsiaTheme="minorHAnsi" w:hAnsi="Arial" w:cs="Arial"/>
          <w:b/>
          <w:bCs/>
        </w:rPr>
      </w:pPr>
      <w:r w:rsidRPr="00AA6DBD">
        <w:rPr>
          <w:rFonts w:ascii="Arial" w:eastAsiaTheme="minorHAnsi" w:hAnsi="Arial" w:cs="Arial"/>
          <w:b/>
          <w:bCs/>
        </w:rPr>
        <w:t>REFUND / CANCELLATION POLICY</w:t>
      </w:r>
    </w:p>
    <w:p w14:paraId="4DEA6E6F" w14:textId="77777777" w:rsidR="00BC5EDA" w:rsidRDefault="00BC5EDA" w:rsidP="00BC5EDA">
      <w:pPr>
        <w:pStyle w:val="font8"/>
        <w:numPr>
          <w:ilvl w:val="0"/>
          <w:numId w:val="34"/>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A full refund against the tuition and fees or a credit in a comparable amount against future tuition and fees will be offered to students, who are called for active duty or active service. A full flexibility for re- enrollment and re-application will be offered to these students.</w:t>
      </w:r>
    </w:p>
    <w:p w14:paraId="359B6547" w14:textId="77777777" w:rsidR="00BC5EDA" w:rsidRDefault="00BC5EDA" w:rsidP="00BC5EDA">
      <w:pPr>
        <w:pStyle w:val="font8"/>
        <w:numPr>
          <w:ilvl w:val="0"/>
          <w:numId w:val="34"/>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For students who cancel their classes from the institution maybe eligible for tuition and fee refund based on the following refund table below:</w:t>
      </w:r>
    </w:p>
    <w:p w14:paraId="25891D2D" w14:textId="77777777" w:rsidR="00BC5EDA" w:rsidRDefault="00BC5EDA" w:rsidP="00BC5EDA">
      <w:pPr>
        <w:pStyle w:val="font8"/>
        <w:spacing w:before="0" w:beforeAutospacing="0" w:after="0" w:afterAutospacing="0"/>
        <w:ind w:left="120"/>
        <w:textAlignment w:val="baseline"/>
        <w:rPr>
          <w:rFonts w:ascii="Arial" w:hAnsi="Arial" w:cs="Arial"/>
          <w:color w:val="1B1B1B"/>
          <w:sz w:val="20"/>
          <w:szCs w:val="20"/>
        </w:rPr>
      </w:pPr>
    </w:p>
    <w:p w14:paraId="18310CA9" w14:textId="77777777" w:rsidR="00BC5EDA" w:rsidRDefault="00BC5EDA" w:rsidP="00BC5EDA">
      <w:pPr>
        <w:pStyle w:val="font8"/>
        <w:spacing w:before="0" w:beforeAutospacing="0" w:after="0" w:afterAutospacing="0"/>
        <w:textAlignment w:val="baseline"/>
        <w:rPr>
          <w:rFonts w:ascii="Arial" w:hAnsi="Arial" w:cs="Arial"/>
          <w:color w:val="1B1B1B"/>
          <w:sz w:val="20"/>
          <w:szCs w:val="20"/>
        </w:rPr>
      </w:pPr>
      <w:r>
        <w:rPr>
          <w:rFonts w:ascii="Arial" w:hAnsi="Arial" w:cs="Arial"/>
          <w:color w:val="1B1B1B"/>
          <w:sz w:val="20"/>
          <w:szCs w:val="20"/>
        </w:rPr>
        <w:t>Student must make a written request for the withdrawal and request for the refund. If a student has attended the classes in person or on web or missed the classes prior to the formal request, then these weeks counts will be considered as student has taken the classes and these number of weeks will be used in determining the refund amount.</w:t>
      </w:r>
    </w:p>
    <w:p w14:paraId="2CBF638C" w14:textId="77777777" w:rsidR="00BC5EDA" w:rsidRDefault="00BC5EDA" w:rsidP="00BC5EDA">
      <w:pPr>
        <w:pStyle w:val="font8"/>
        <w:spacing w:before="0" w:beforeAutospacing="0" w:after="0" w:afterAutospacing="0"/>
        <w:ind w:left="120"/>
        <w:textAlignment w:val="baseline"/>
        <w:rPr>
          <w:rFonts w:ascii="Arial" w:hAnsi="Arial" w:cs="Arial"/>
          <w:color w:val="1B1B1B"/>
          <w:sz w:val="20"/>
          <w:szCs w:val="20"/>
        </w:rPr>
      </w:pPr>
    </w:p>
    <w:p w14:paraId="455AB585" w14:textId="77777777" w:rsidR="00BC5EDA" w:rsidRDefault="00BC5EDA" w:rsidP="00BC5EDA">
      <w:pPr>
        <w:pStyle w:val="font8"/>
        <w:spacing w:before="0" w:beforeAutospacing="0" w:after="0" w:afterAutospacing="0"/>
        <w:ind w:left="120"/>
        <w:textAlignment w:val="baseline"/>
        <w:rPr>
          <w:rFonts w:ascii="Arial" w:hAnsi="Arial" w:cs="Arial"/>
          <w:color w:val="1B1B1B"/>
          <w:sz w:val="20"/>
          <w:szCs w:val="20"/>
        </w:rPr>
      </w:pPr>
      <w:r>
        <w:rPr>
          <w:rFonts w:ascii="Arial" w:hAnsi="Arial" w:cs="Arial"/>
          <w:noProof/>
          <w:color w:val="1B1B1B"/>
          <w:sz w:val="20"/>
          <w:szCs w:val="20"/>
        </w:rPr>
        <w:drawing>
          <wp:inline distT="0" distB="0" distL="0" distR="0" wp14:anchorId="18635215" wp14:editId="35509B9D">
            <wp:extent cx="5838657" cy="1725283"/>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5840095" cy="1725708"/>
                    </a:xfrm>
                    <a:prstGeom prst="rect">
                      <a:avLst/>
                    </a:prstGeom>
                    <a:noFill/>
                    <a:ln w="9525">
                      <a:noFill/>
                      <a:miter lim="800000"/>
                      <a:headEnd/>
                      <a:tailEnd/>
                    </a:ln>
                  </pic:spPr>
                </pic:pic>
              </a:graphicData>
            </a:graphic>
          </wp:inline>
        </w:drawing>
      </w:r>
    </w:p>
    <w:p w14:paraId="43F289FB" w14:textId="77777777" w:rsidR="00BC5EDA" w:rsidRDefault="00BC5EDA" w:rsidP="00BC5EDA">
      <w:pPr>
        <w:pStyle w:val="font8"/>
        <w:spacing w:before="0" w:beforeAutospacing="0" w:after="0" w:afterAutospacing="0"/>
        <w:textAlignment w:val="baseline"/>
        <w:rPr>
          <w:rStyle w:val="wixguard"/>
          <w:rFonts w:ascii="Arial" w:hAnsi="Arial" w:cs="Arial"/>
          <w:color w:val="1B1B1B"/>
          <w:sz w:val="20"/>
          <w:szCs w:val="20"/>
          <w:bdr w:val="none" w:sz="0" w:space="0" w:color="auto" w:frame="1"/>
        </w:rPr>
      </w:pPr>
      <w:r>
        <w:rPr>
          <w:rStyle w:val="wixguard"/>
          <w:rFonts w:ascii="Arial" w:hAnsi="Arial" w:cs="Arial"/>
          <w:color w:val="1B1B1B"/>
          <w:sz w:val="20"/>
          <w:szCs w:val="20"/>
          <w:bdr w:val="none" w:sz="0" w:space="0" w:color="auto" w:frame="1"/>
        </w:rPr>
        <w:t>​</w:t>
      </w:r>
    </w:p>
    <w:p w14:paraId="6508B479" w14:textId="4E79103F" w:rsidR="001B23E7" w:rsidRDefault="00BC5EDA" w:rsidP="00BC5EDA">
      <w:pPr>
        <w:pStyle w:val="font8"/>
        <w:spacing w:before="0" w:beforeAutospacing="0" w:after="0" w:afterAutospacing="0"/>
        <w:ind w:left="360"/>
        <w:jc w:val="both"/>
        <w:textAlignment w:val="baseline"/>
        <w:rPr>
          <w:rFonts w:ascii="Arial" w:hAnsi="Arial" w:cs="Arial"/>
          <w:color w:val="1B1B1B"/>
          <w:sz w:val="20"/>
          <w:szCs w:val="20"/>
        </w:rPr>
      </w:pPr>
      <w:r>
        <w:rPr>
          <w:rFonts w:ascii="Arial" w:hAnsi="Arial" w:cs="Arial"/>
          <w:color w:val="1B1B1B"/>
          <w:sz w:val="20"/>
          <w:szCs w:val="20"/>
        </w:rPr>
        <w:t>If there is a billing balance or outstanding balance, the student may still be liable for unpaid institutional costs as well as any non-institutional costs. The school may deduct an administrative fee $100 from the amount of the total refund.</w:t>
      </w:r>
    </w:p>
    <w:p w14:paraId="157126B8" w14:textId="77777777" w:rsidR="00BC5EDA" w:rsidRPr="00AA6DBD" w:rsidRDefault="00BC5EDA" w:rsidP="00BC5EDA">
      <w:pPr>
        <w:pStyle w:val="font8"/>
        <w:spacing w:before="0" w:beforeAutospacing="0" w:after="0" w:afterAutospacing="0"/>
        <w:ind w:left="360"/>
        <w:jc w:val="both"/>
        <w:textAlignment w:val="baseline"/>
        <w:rPr>
          <w:rFonts w:ascii="Arial" w:hAnsi="Arial" w:cs="Arial"/>
        </w:rPr>
      </w:pPr>
    </w:p>
    <w:p w14:paraId="1A007215" w14:textId="77777777" w:rsidR="001B23E7" w:rsidRPr="00AA6DBD" w:rsidRDefault="001B23E7" w:rsidP="00AA6DBD">
      <w:pPr>
        <w:pStyle w:val="font8"/>
        <w:spacing w:before="0" w:beforeAutospacing="0" w:after="0" w:afterAutospacing="0"/>
        <w:jc w:val="both"/>
        <w:textAlignment w:val="baseline"/>
        <w:rPr>
          <w:rFonts w:ascii="Arial" w:eastAsiaTheme="minorHAnsi" w:hAnsi="Arial" w:cs="Arial"/>
          <w:b/>
          <w:bCs/>
        </w:rPr>
      </w:pPr>
      <w:r w:rsidRPr="00AA6DBD">
        <w:rPr>
          <w:rFonts w:ascii="Arial" w:eastAsiaTheme="minorHAnsi" w:hAnsi="Arial" w:cs="Arial"/>
          <w:b/>
          <w:bCs/>
        </w:rPr>
        <w:t>NOTICE TO STUDENT</w:t>
      </w:r>
    </w:p>
    <w:p w14:paraId="1E25473A" w14:textId="77777777" w:rsidR="001B23E7" w:rsidRPr="00AA6DBD" w:rsidRDefault="001B23E7" w:rsidP="00AA6DBD">
      <w:pPr>
        <w:pStyle w:val="font8"/>
        <w:numPr>
          <w:ilvl w:val="0"/>
          <w:numId w:val="30"/>
        </w:numPr>
        <w:tabs>
          <w:tab w:val="clear" w:pos="720"/>
          <w:tab w:val="num" w:pos="360"/>
        </w:tabs>
        <w:spacing w:before="0" w:beforeAutospacing="0" w:after="0" w:afterAutospacing="0"/>
        <w:ind w:left="360" w:hanging="240"/>
        <w:jc w:val="both"/>
        <w:textAlignment w:val="baseline"/>
        <w:rPr>
          <w:rFonts w:ascii="Arial" w:hAnsi="Arial" w:cs="Arial"/>
        </w:rPr>
      </w:pPr>
      <w:r w:rsidRPr="00AA6DBD">
        <w:rPr>
          <w:rFonts w:ascii="Arial" w:hAnsi="Arial" w:cs="Arial"/>
        </w:rPr>
        <w:t>IT Expert System, Inc. is approved to operate by the Private Business and Vocational Schools Division of the Illinois Board of Higher Education.</w:t>
      </w:r>
    </w:p>
    <w:p w14:paraId="172A4D5F" w14:textId="77777777" w:rsidR="001B23E7" w:rsidRPr="00AA6DBD" w:rsidRDefault="001B23E7" w:rsidP="00AA6DBD">
      <w:pPr>
        <w:pStyle w:val="font8"/>
        <w:numPr>
          <w:ilvl w:val="0"/>
          <w:numId w:val="30"/>
        </w:numPr>
        <w:tabs>
          <w:tab w:val="clear" w:pos="720"/>
          <w:tab w:val="num" w:pos="360"/>
        </w:tabs>
        <w:spacing w:before="0" w:beforeAutospacing="0" w:after="0" w:afterAutospacing="0"/>
        <w:ind w:left="360" w:hanging="240"/>
        <w:jc w:val="both"/>
        <w:textAlignment w:val="baseline"/>
        <w:rPr>
          <w:rFonts w:ascii="Arial" w:hAnsi="Arial" w:cs="Arial"/>
        </w:rPr>
      </w:pPr>
      <w:r w:rsidRPr="00AA6DBD">
        <w:rPr>
          <w:rFonts w:ascii="Arial" w:hAnsi="Arial" w:cs="Arial"/>
        </w:rPr>
        <w:t xml:space="preserve">IT Expert System, Inc. is not accredited by a US Department of Education recognized accrediting body. </w:t>
      </w:r>
    </w:p>
    <w:p w14:paraId="4CE6EC0F" w14:textId="77777777" w:rsidR="001B23E7" w:rsidRPr="00AA6DBD" w:rsidRDefault="001B23E7" w:rsidP="00AA6DBD">
      <w:pPr>
        <w:pStyle w:val="font8"/>
        <w:numPr>
          <w:ilvl w:val="0"/>
          <w:numId w:val="30"/>
        </w:numPr>
        <w:tabs>
          <w:tab w:val="clear" w:pos="720"/>
          <w:tab w:val="num" w:pos="360"/>
        </w:tabs>
        <w:spacing w:before="0" w:beforeAutospacing="0" w:after="0" w:afterAutospacing="0"/>
        <w:ind w:left="360" w:hanging="240"/>
        <w:jc w:val="both"/>
        <w:textAlignment w:val="baseline"/>
        <w:rPr>
          <w:rFonts w:ascii="Arial" w:hAnsi="Arial" w:cs="Arial"/>
        </w:rPr>
      </w:pPr>
      <w:r w:rsidRPr="00AA6DBD">
        <w:rPr>
          <w:rFonts w:ascii="Arial" w:hAnsi="Arial" w:cs="Arial"/>
        </w:rPr>
        <w:lastRenderedPageBreak/>
        <w:t xml:space="preserve">The school does not guarantee transferability of credit and that in most cases, credits or coursework are not likely to transfer to another institution.  </w:t>
      </w:r>
    </w:p>
    <w:p w14:paraId="51FADE47" w14:textId="77777777" w:rsidR="001B23E7" w:rsidRPr="00AA6DBD" w:rsidRDefault="00923B90" w:rsidP="00AA6DBD">
      <w:pPr>
        <w:pStyle w:val="font8"/>
        <w:numPr>
          <w:ilvl w:val="0"/>
          <w:numId w:val="30"/>
        </w:numPr>
        <w:tabs>
          <w:tab w:val="clear" w:pos="720"/>
          <w:tab w:val="num" w:pos="360"/>
        </w:tabs>
        <w:spacing w:before="0" w:beforeAutospacing="0" w:after="0" w:afterAutospacing="0"/>
        <w:ind w:left="360" w:hanging="240"/>
        <w:jc w:val="both"/>
        <w:textAlignment w:val="baseline"/>
        <w:rPr>
          <w:rFonts w:ascii="Arial" w:hAnsi="Arial" w:cs="Arial"/>
        </w:rPr>
      </w:pPr>
      <w:r w:rsidRPr="00AA6DBD">
        <w:rPr>
          <w:rFonts w:ascii="Arial" w:hAnsi="Arial" w:cs="Arial"/>
        </w:rPr>
        <w:t>COMPLAINTS IF</w:t>
      </w:r>
      <w:r w:rsidRPr="00AA6DBD">
        <w:rPr>
          <w:rFonts w:ascii="Arial" w:hAnsi="Arial" w:cs="Arial"/>
          <w:smallCaps/>
        </w:rPr>
        <w:t xml:space="preserve"> ANY AGAINST THIS INSTITUTION MAY BE REGISTERED WITH THE BOARD OF HIGHER EDUCATION</w:t>
      </w:r>
      <w:r w:rsidRPr="00AA6DBD">
        <w:rPr>
          <w:rFonts w:ascii="Arial" w:hAnsi="Arial" w:cs="Arial"/>
        </w:rPr>
        <w:t xml:space="preserve">, </w:t>
      </w:r>
      <w:r w:rsidRPr="00AA6DBD">
        <w:rPr>
          <w:rFonts w:ascii="Arial" w:hAnsi="Arial" w:cs="Arial"/>
          <w:caps/>
        </w:rPr>
        <w:t>1 N Old State Capitol Plaza, Suite# 333, Springfield, IL 62701</w:t>
      </w:r>
      <w:r w:rsidRPr="00AA6DBD">
        <w:rPr>
          <w:rFonts w:ascii="Arial" w:hAnsi="Arial" w:cs="Arial"/>
        </w:rPr>
        <w:t xml:space="preserve">. The link to the IBHE is </w:t>
      </w:r>
      <w:hyperlink r:id="rId8" w:history="1">
        <w:r w:rsidRPr="00AA6DBD">
          <w:rPr>
            <w:rFonts w:ascii="Arial" w:hAnsi="Arial" w:cs="Arial"/>
          </w:rPr>
          <w:t>www.ibhe.org</w:t>
        </w:r>
      </w:hyperlink>
      <w:r w:rsidRPr="00AA6DBD">
        <w:rPr>
          <w:rFonts w:ascii="Arial" w:hAnsi="Arial" w:cs="Arial"/>
        </w:rPr>
        <w:t xml:space="preserve"> and the complaints link is </w:t>
      </w:r>
      <w:hyperlink r:id="rId9" w:history="1">
        <w:r w:rsidRPr="00AA6DBD">
          <w:rPr>
            <w:rFonts w:ascii="Arial" w:hAnsi="Arial" w:cs="Arial"/>
          </w:rPr>
          <w:t>www.complaints.ibhe.org</w:t>
        </w:r>
      </w:hyperlink>
      <w:r w:rsidR="001B23E7" w:rsidRPr="00AA6DBD">
        <w:rPr>
          <w:rFonts w:ascii="Arial" w:hAnsi="Arial" w:cs="Arial"/>
        </w:rPr>
        <w:t xml:space="preserve">.  </w:t>
      </w:r>
    </w:p>
    <w:p w14:paraId="202E3A0A" w14:textId="77777777" w:rsidR="00654124" w:rsidRPr="00D72913" w:rsidRDefault="00654124" w:rsidP="00AA6DBD">
      <w:pPr>
        <w:pStyle w:val="font8"/>
        <w:spacing w:before="240" w:beforeAutospacing="0" w:after="0" w:afterAutospacing="0"/>
        <w:textAlignment w:val="baseline"/>
        <w:rPr>
          <w:rFonts w:ascii="Arial" w:eastAsiaTheme="minorHAnsi" w:hAnsi="Arial" w:cs="Arial"/>
          <w:b/>
          <w:bCs/>
        </w:rPr>
      </w:pPr>
      <w:bookmarkStart w:id="0" w:name="_Hlk80947957"/>
      <w:r>
        <w:rPr>
          <w:rFonts w:ascii="Arial" w:eastAsiaTheme="minorHAnsi" w:hAnsi="Arial" w:cs="Arial"/>
          <w:b/>
          <w:bCs/>
        </w:rPr>
        <w:t>STUDENT DATA:</w:t>
      </w:r>
    </w:p>
    <w:tbl>
      <w:tblPr>
        <w:tblStyle w:val="TableGrid"/>
        <w:tblW w:w="0" w:type="auto"/>
        <w:tblLook w:val="04A0" w:firstRow="1" w:lastRow="0" w:firstColumn="1" w:lastColumn="0" w:noHBand="0" w:noVBand="1"/>
      </w:tblPr>
      <w:tblGrid>
        <w:gridCol w:w="2358"/>
        <w:gridCol w:w="5310"/>
        <w:gridCol w:w="1908"/>
      </w:tblGrid>
      <w:tr w:rsidR="00654124" w14:paraId="29711F49" w14:textId="77777777" w:rsidTr="00C12FE7">
        <w:tc>
          <w:tcPr>
            <w:tcW w:w="2358" w:type="dxa"/>
            <w:shd w:val="clear" w:color="auto" w:fill="D99594" w:themeFill="accent2" w:themeFillTint="99"/>
          </w:tcPr>
          <w:p w14:paraId="287548DB" w14:textId="77777777" w:rsidR="00654124" w:rsidRPr="00C12FE7" w:rsidRDefault="00654124" w:rsidP="00F64360">
            <w:pPr>
              <w:jc w:val="center"/>
              <w:rPr>
                <w:rFonts w:ascii="Arial" w:hAnsi="Arial" w:cs="Arial"/>
                <w:b/>
              </w:rPr>
            </w:pPr>
            <w:r w:rsidRPr="00C12FE7">
              <w:rPr>
                <w:rFonts w:ascii="Arial" w:hAnsi="Arial" w:cs="Arial"/>
                <w:b/>
              </w:rPr>
              <w:t>Program</w:t>
            </w:r>
          </w:p>
        </w:tc>
        <w:tc>
          <w:tcPr>
            <w:tcW w:w="5310" w:type="dxa"/>
            <w:shd w:val="clear" w:color="auto" w:fill="D99594" w:themeFill="accent2" w:themeFillTint="99"/>
          </w:tcPr>
          <w:p w14:paraId="3678CE61" w14:textId="77777777" w:rsidR="00654124" w:rsidRPr="00C12FE7" w:rsidRDefault="00654124" w:rsidP="00F64360">
            <w:pPr>
              <w:jc w:val="center"/>
              <w:rPr>
                <w:rFonts w:ascii="Arial" w:hAnsi="Arial" w:cs="Arial"/>
                <w:b/>
              </w:rPr>
            </w:pPr>
            <w:r w:rsidRPr="00C12FE7">
              <w:rPr>
                <w:rFonts w:ascii="Arial" w:hAnsi="Arial" w:cs="Arial"/>
                <w:b/>
              </w:rPr>
              <w:t>Particulars</w:t>
            </w:r>
          </w:p>
        </w:tc>
        <w:tc>
          <w:tcPr>
            <w:tcW w:w="1908" w:type="dxa"/>
            <w:shd w:val="clear" w:color="auto" w:fill="D99594" w:themeFill="accent2" w:themeFillTint="99"/>
          </w:tcPr>
          <w:p w14:paraId="53922A64" w14:textId="77777777" w:rsidR="00654124" w:rsidRPr="00C12FE7" w:rsidRDefault="00654124" w:rsidP="00F64360">
            <w:pPr>
              <w:jc w:val="center"/>
              <w:rPr>
                <w:rFonts w:ascii="Arial" w:hAnsi="Arial" w:cs="Arial"/>
                <w:b/>
              </w:rPr>
            </w:pPr>
            <w:r w:rsidRPr="00C12FE7">
              <w:rPr>
                <w:rFonts w:ascii="Arial" w:hAnsi="Arial" w:cs="Arial"/>
                <w:b/>
              </w:rPr>
              <w:t>Numbers</w:t>
            </w:r>
          </w:p>
        </w:tc>
      </w:tr>
      <w:tr w:rsidR="00A53AC1" w14:paraId="0EF242DC" w14:textId="77777777" w:rsidTr="00C12FE7">
        <w:tc>
          <w:tcPr>
            <w:tcW w:w="2358" w:type="dxa"/>
            <w:vMerge w:val="restart"/>
          </w:tcPr>
          <w:p w14:paraId="73CA0F01" w14:textId="77777777" w:rsidR="00A53AC1" w:rsidRPr="00C12FE7" w:rsidRDefault="00A53AC1" w:rsidP="00F64360">
            <w:pPr>
              <w:rPr>
                <w:rFonts w:ascii="Arial" w:hAnsi="Arial" w:cs="Arial"/>
              </w:rPr>
            </w:pPr>
            <w:r w:rsidRPr="00C12FE7">
              <w:rPr>
                <w:rFonts w:ascii="Arial" w:hAnsi="Arial" w:cs="Arial"/>
              </w:rPr>
              <w:t>System Engineering</w:t>
            </w:r>
          </w:p>
        </w:tc>
        <w:tc>
          <w:tcPr>
            <w:tcW w:w="5310" w:type="dxa"/>
          </w:tcPr>
          <w:p w14:paraId="29AE9140" w14:textId="77777777" w:rsidR="00A53AC1" w:rsidRPr="00C12FE7" w:rsidRDefault="00A53AC1" w:rsidP="00F64360">
            <w:pPr>
              <w:rPr>
                <w:rFonts w:ascii="Arial" w:hAnsi="Arial" w:cs="Arial"/>
              </w:rPr>
            </w:pPr>
            <w:r w:rsidRPr="00C12FE7">
              <w:rPr>
                <w:rFonts w:ascii="Arial" w:hAnsi="Arial" w:cs="Arial"/>
              </w:rPr>
              <w:t>Total students enrolled</w:t>
            </w:r>
          </w:p>
        </w:tc>
        <w:tc>
          <w:tcPr>
            <w:tcW w:w="1908" w:type="dxa"/>
          </w:tcPr>
          <w:p w14:paraId="29070FB4" w14:textId="4A6F9E88" w:rsidR="00A53AC1" w:rsidRPr="00C12FE7" w:rsidRDefault="00462CD6" w:rsidP="00C12FE7">
            <w:pPr>
              <w:jc w:val="center"/>
              <w:rPr>
                <w:rFonts w:ascii="Arial" w:hAnsi="Arial" w:cs="Arial"/>
              </w:rPr>
            </w:pPr>
            <w:r>
              <w:rPr>
                <w:rFonts w:ascii="Arial" w:hAnsi="Arial" w:cs="Arial"/>
              </w:rPr>
              <w:t>9</w:t>
            </w:r>
          </w:p>
        </w:tc>
      </w:tr>
      <w:tr w:rsidR="00A53AC1" w14:paraId="10FB8644" w14:textId="77777777" w:rsidTr="00C12FE7">
        <w:tc>
          <w:tcPr>
            <w:tcW w:w="2358" w:type="dxa"/>
            <w:vMerge/>
          </w:tcPr>
          <w:p w14:paraId="7EFBBCEC" w14:textId="77777777" w:rsidR="00A53AC1" w:rsidRPr="00C12FE7" w:rsidRDefault="00A53AC1" w:rsidP="00F64360">
            <w:pPr>
              <w:rPr>
                <w:rFonts w:ascii="Arial" w:hAnsi="Arial" w:cs="Arial"/>
              </w:rPr>
            </w:pPr>
          </w:p>
        </w:tc>
        <w:tc>
          <w:tcPr>
            <w:tcW w:w="5310" w:type="dxa"/>
          </w:tcPr>
          <w:p w14:paraId="1A8BA31F" w14:textId="77777777" w:rsidR="00A53AC1" w:rsidRPr="00C12FE7" w:rsidRDefault="00A53AC1" w:rsidP="00F64360">
            <w:pPr>
              <w:rPr>
                <w:rFonts w:ascii="Arial" w:hAnsi="Arial" w:cs="Arial"/>
              </w:rPr>
            </w:pPr>
            <w:r w:rsidRPr="00C12FE7">
              <w:rPr>
                <w:rFonts w:ascii="Arial" w:hAnsi="Arial" w:cs="Arial"/>
              </w:rPr>
              <w:t>New starts</w:t>
            </w:r>
          </w:p>
        </w:tc>
        <w:tc>
          <w:tcPr>
            <w:tcW w:w="1908" w:type="dxa"/>
          </w:tcPr>
          <w:p w14:paraId="79FD99A0" w14:textId="2116D558" w:rsidR="00A53AC1" w:rsidRPr="00C12FE7" w:rsidRDefault="00462CD6" w:rsidP="00C12FE7">
            <w:pPr>
              <w:jc w:val="center"/>
              <w:rPr>
                <w:rFonts w:ascii="Arial" w:hAnsi="Arial" w:cs="Arial"/>
              </w:rPr>
            </w:pPr>
            <w:r>
              <w:rPr>
                <w:rFonts w:ascii="Arial" w:hAnsi="Arial" w:cs="Arial"/>
              </w:rPr>
              <w:t>7</w:t>
            </w:r>
          </w:p>
        </w:tc>
      </w:tr>
      <w:tr w:rsidR="00A53AC1" w14:paraId="0D71F309" w14:textId="77777777" w:rsidTr="00C12FE7">
        <w:tc>
          <w:tcPr>
            <w:tcW w:w="2358" w:type="dxa"/>
            <w:vMerge/>
          </w:tcPr>
          <w:p w14:paraId="1C5A8AFD" w14:textId="77777777" w:rsidR="00A53AC1" w:rsidRPr="00C12FE7" w:rsidRDefault="00A53AC1" w:rsidP="00F64360">
            <w:pPr>
              <w:rPr>
                <w:rFonts w:ascii="Arial" w:hAnsi="Arial" w:cs="Arial"/>
              </w:rPr>
            </w:pPr>
          </w:p>
        </w:tc>
        <w:tc>
          <w:tcPr>
            <w:tcW w:w="5310" w:type="dxa"/>
          </w:tcPr>
          <w:p w14:paraId="5892CCCC" w14:textId="77777777" w:rsidR="00A53AC1" w:rsidRPr="00C12FE7" w:rsidRDefault="00A53AC1" w:rsidP="00F64360">
            <w:pPr>
              <w:rPr>
                <w:rFonts w:ascii="Arial" w:hAnsi="Arial" w:cs="Arial"/>
              </w:rPr>
            </w:pPr>
            <w:r w:rsidRPr="00C12FE7">
              <w:rPr>
                <w:rFonts w:ascii="Arial" w:hAnsi="Arial" w:cs="Arial"/>
              </w:rPr>
              <w:t>Transferred out of program</w:t>
            </w:r>
          </w:p>
        </w:tc>
        <w:tc>
          <w:tcPr>
            <w:tcW w:w="1908" w:type="dxa"/>
          </w:tcPr>
          <w:p w14:paraId="12C7937E" w14:textId="77777777" w:rsidR="00A53AC1" w:rsidRPr="00C12FE7" w:rsidRDefault="00A53AC1" w:rsidP="00C12FE7">
            <w:pPr>
              <w:jc w:val="center"/>
              <w:rPr>
                <w:rFonts w:ascii="Arial" w:hAnsi="Arial" w:cs="Arial"/>
              </w:rPr>
            </w:pPr>
            <w:r w:rsidRPr="00C12FE7">
              <w:rPr>
                <w:rFonts w:ascii="Arial" w:hAnsi="Arial" w:cs="Arial"/>
              </w:rPr>
              <w:t>0</w:t>
            </w:r>
          </w:p>
        </w:tc>
      </w:tr>
      <w:tr w:rsidR="00A53AC1" w14:paraId="6F99848F" w14:textId="77777777" w:rsidTr="00C12FE7">
        <w:tc>
          <w:tcPr>
            <w:tcW w:w="2358" w:type="dxa"/>
            <w:vMerge/>
          </w:tcPr>
          <w:p w14:paraId="678564D4" w14:textId="77777777" w:rsidR="00A53AC1" w:rsidRPr="00C12FE7" w:rsidRDefault="00A53AC1" w:rsidP="00F64360">
            <w:pPr>
              <w:rPr>
                <w:rFonts w:ascii="Arial" w:hAnsi="Arial" w:cs="Arial"/>
              </w:rPr>
            </w:pPr>
          </w:p>
        </w:tc>
        <w:tc>
          <w:tcPr>
            <w:tcW w:w="5310" w:type="dxa"/>
          </w:tcPr>
          <w:p w14:paraId="0379FA94" w14:textId="77777777" w:rsidR="00A53AC1" w:rsidRPr="00C12FE7" w:rsidRDefault="00A53AC1" w:rsidP="00F64360">
            <w:pPr>
              <w:rPr>
                <w:rFonts w:ascii="Arial" w:hAnsi="Arial" w:cs="Arial"/>
              </w:rPr>
            </w:pPr>
            <w:r w:rsidRPr="00C12FE7">
              <w:rPr>
                <w:rFonts w:ascii="Arial" w:hAnsi="Arial" w:cs="Arial"/>
              </w:rPr>
              <w:t>Graduated/Completed</w:t>
            </w:r>
          </w:p>
        </w:tc>
        <w:tc>
          <w:tcPr>
            <w:tcW w:w="1908" w:type="dxa"/>
          </w:tcPr>
          <w:p w14:paraId="798E9FE8" w14:textId="0F4859DA" w:rsidR="00A53AC1" w:rsidRPr="00C12FE7" w:rsidRDefault="00462CD6" w:rsidP="00C12FE7">
            <w:pPr>
              <w:jc w:val="center"/>
              <w:rPr>
                <w:rFonts w:ascii="Arial" w:hAnsi="Arial" w:cs="Arial"/>
              </w:rPr>
            </w:pPr>
            <w:r>
              <w:rPr>
                <w:rFonts w:ascii="Arial" w:hAnsi="Arial" w:cs="Arial"/>
              </w:rPr>
              <w:t>6</w:t>
            </w:r>
          </w:p>
        </w:tc>
      </w:tr>
      <w:tr w:rsidR="00A53AC1" w14:paraId="3B77494E" w14:textId="77777777" w:rsidTr="00C12FE7">
        <w:tc>
          <w:tcPr>
            <w:tcW w:w="2358" w:type="dxa"/>
            <w:vMerge/>
          </w:tcPr>
          <w:p w14:paraId="6F7F56C3" w14:textId="77777777" w:rsidR="00A53AC1" w:rsidRPr="00C12FE7" w:rsidRDefault="00A53AC1" w:rsidP="00F64360">
            <w:pPr>
              <w:rPr>
                <w:rFonts w:ascii="Arial" w:hAnsi="Arial" w:cs="Arial"/>
              </w:rPr>
            </w:pPr>
          </w:p>
        </w:tc>
        <w:tc>
          <w:tcPr>
            <w:tcW w:w="5310" w:type="dxa"/>
          </w:tcPr>
          <w:p w14:paraId="03305794" w14:textId="77777777" w:rsidR="00A53AC1" w:rsidRPr="00C12FE7" w:rsidRDefault="00A53AC1" w:rsidP="00F64360">
            <w:pPr>
              <w:rPr>
                <w:rFonts w:ascii="Arial" w:hAnsi="Arial" w:cs="Arial"/>
              </w:rPr>
            </w:pPr>
            <w:r w:rsidRPr="00C12FE7">
              <w:rPr>
                <w:rFonts w:ascii="Arial" w:hAnsi="Arial" w:cs="Arial"/>
              </w:rPr>
              <w:t>Placed in field of study</w:t>
            </w:r>
          </w:p>
        </w:tc>
        <w:tc>
          <w:tcPr>
            <w:tcW w:w="1908" w:type="dxa"/>
          </w:tcPr>
          <w:p w14:paraId="709C690F" w14:textId="094925F1" w:rsidR="00A53AC1" w:rsidRPr="00C12FE7" w:rsidRDefault="00462CD6" w:rsidP="00C12FE7">
            <w:pPr>
              <w:jc w:val="center"/>
              <w:rPr>
                <w:rFonts w:ascii="Arial" w:hAnsi="Arial" w:cs="Arial"/>
              </w:rPr>
            </w:pPr>
            <w:r>
              <w:rPr>
                <w:rFonts w:ascii="Arial" w:hAnsi="Arial" w:cs="Arial"/>
              </w:rPr>
              <w:t>5</w:t>
            </w:r>
          </w:p>
        </w:tc>
      </w:tr>
      <w:tr w:rsidR="00A53AC1" w14:paraId="4B2A18CE" w14:textId="77777777" w:rsidTr="00C12FE7">
        <w:tc>
          <w:tcPr>
            <w:tcW w:w="2358" w:type="dxa"/>
            <w:vMerge/>
          </w:tcPr>
          <w:p w14:paraId="6A44129F" w14:textId="77777777" w:rsidR="00A53AC1" w:rsidRPr="00C12FE7" w:rsidRDefault="00A53AC1" w:rsidP="00F64360">
            <w:pPr>
              <w:rPr>
                <w:rFonts w:ascii="Arial" w:hAnsi="Arial" w:cs="Arial"/>
              </w:rPr>
            </w:pPr>
          </w:p>
        </w:tc>
        <w:tc>
          <w:tcPr>
            <w:tcW w:w="5310" w:type="dxa"/>
          </w:tcPr>
          <w:p w14:paraId="508B3D12" w14:textId="77777777" w:rsidR="00A53AC1" w:rsidRPr="00C12FE7" w:rsidRDefault="00A53AC1" w:rsidP="00F64360">
            <w:pPr>
              <w:rPr>
                <w:rFonts w:ascii="Arial" w:hAnsi="Arial" w:cs="Arial"/>
              </w:rPr>
            </w:pPr>
            <w:r w:rsidRPr="00C12FE7">
              <w:rPr>
                <w:rFonts w:ascii="Arial" w:hAnsi="Arial" w:cs="Arial"/>
              </w:rPr>
              <w:t>Placed in related field</w:t>
            </w:r>
          </w:p>
        </w:tc>
        <w:tc>
          <w:tcPr>
            <w:tcW w:w="1908" w:type="dxa"/>
          </w:tcPr>
          <w:p w14:paraId="08B2B72E" w14:textId="20CB3580" w:rsidR="00A53AC1" w:rsidRPr="00C12FE7" w:rsidRDefault="00462CD6" w:rsidP="00C12FE7">
            <w:pPr>
              <w:jc w:val="center"/>
              <w:rPr>
                <w:rFonts w:ascii="Arial" w:hAnsi="Arial" w:cs="Arial"/>
              </w:rPr>
            </w:pPr>
            <w:r>
              <w:rPr>
                <w:rFonts w:ascii="Arial" w:hAnsi="Arial" w:cs="Arial"/>
              </w:rPr>
              <w:t>0</w:t>
            </w:r>
          </w:p>
        </w:tc>
      </w:tr>
      <w:tr w:rsidR="00A53AC1" w14:paraId="5A8561A2" w14:textId="77777777" w:rsidTr="00C12FE7">
        <w:tc>
          <w:tcPr>
            <w:tcW w:w="2358" w:type="dxa"/>
            <w:vMerge/>
          </w:tcPr>
          <w:p w14:paraId="29068069" w14:textId="77777777" w:rsidR="00A53AC1" w:rsidRPr="00C12FE7" w:rsidRDefault="00A53AC1" w:rsidP="00F64360">
            <w:pPr>
              <w:rPr>
                <w:rFonts w:ascii="Arial" w:hAnsi="Arial" w:cs="Arial"/>
              </w:rPr>
            </w:pPr>
          </w:p>
        </w:tc>
        <w:tc>
          <w:tcPr>
            <w:tcW w:w="5310" w:type="dxa"/>
          </w:tcPr>
          <w:p w14:paraId="7979135C" w14:textId="77777777" w:rsidR="00A53AC1" w:rsidRPr="00C12FE7" w:rsidRDefault="00A53AC1" w:rsidP="00F64360">
            <w:pPr>
              <w:rPr>
                <w:rFonts w:ascii="Arial" w:hAnsi="Arial" w:cs="Arial"/>
              </w:rPr>
            </w:pPr>
            <w:r w:rsidRPr="00C12FE7">
              <w:rPr>
                <w:rFonts w:ascii="Arial" w:hAnsi="Arial" w:cs="Arial"/>
              </w:rPr>
              <w:t>Not available for placement due to personal reasons</w:t>
            </w:r>
          </w:p>
        </w:tc>
        <w:tc>
          <w:tcPr>
            <w:tcW w:w="1908" w:type="dxa"/>
          </w:tcPr>
          <w:p w14:paraId="34E89ABF" w14:textId="77777777" w:rsidR="00A53AC1" w:rsidRPr="00C12FE7" w:rsidRDefault="00A53AC1" w:rsidP="00C12FE7">
            <w:pPr>
              <w:jc w:val="center"/>
              <w:rPr>
                <w:rFonts w:ascii="Arial" w:hAnsi="Arial" w:cs="Arial"/>
              </w:rPr>
            </w:pPr>
            <w:r w:rsidRPr="00C12FE7">
              <w:rPr>
                <w:rFonts w:ascii="Arial" w:hAnsi="Arial" w:cs="Arial"/>
              </w:rPr>
              <w:t>1</w:t>
            </w:r>
          </w:p>
        </w:tc>
      </w:tr>
      <w:tr w:rsidR="00A53AC1" w14:paraId="59397FD1" w14:textId="77777777" w:rsidTr="00C12FE7">
        <w:tc>
          <w:tcPr>
            <w:tcW w:w="2358" w:type="dxa"/>
            <w:vMerge/>
          </w:tcPr>
          <w:p w14:paraId="49FF724C" w14:textId="77777777" w:rsidR="00A53AC1" w:rsidRPr="00C12FE7" w:rsidRDefault="00A53AC1" w:rsidP="00F64360">
            <w:pPr>
              <w:rPr>
                <w:rFonts w:ascii="Arial" w:hAnsi="Arial" w:cs="Arial"/>
              </w:rPr>
            </w:pPr>
          </w:p>
        </w:tc>
        <w:tc>
          <w:tcPr>
            <w:tcW w:w="5310" w:type="dxa"/>
          </w:tcPr>
          <w:p w14:paraId="67D09D68" w14:textId="77777777" w:rsidR="00A53AC1" w:rsidRPr="00C12FE7" w:rsidRDefault="00A53AC1" w:rsidP="00F64360">
            <w:pPr>
              <w:rPr>
                <w:rFonts w:ascii="Arial" w:hAnsi="Arial" w:cs="Arial"/>
              </w:rPr>
            </w:pPr>
            <w:r w:rsidRPr="00C12FE7">
              <w:rPr>
                <w:rFonts w:ascii="Arial" w:hAnsi="Arial" w:cs="Arial"/>
              </w:rPr>
              <w:t>Govt/Certification taken/passed</w:t>
            </w:r>
          </w:p>
        </w:tc>
        <w:tc>
          <w:tcPr>
            <w:tcW w:w="1908" w:type="dxa"/>
          </w:tcPr>
          <w:p w14:paraId="493389C7" w14:textId="77777777" w:rsidR="00A53AC1" w:rsidRPr="00C12FE7" w:rsidRDefault="00A53AC1" w:rsidP="00C12FE7">
            <w:pPr>
              <w:jc w:val="center"/>
              <w:rPr>
                <w:rFonts w:ascii="Arial" w:hAnsi="Arial" w:cs="Arial"/>
              </w:rPr>
            </w:pPr>
            <w:r w:rsidRPr="00C12FE7">
              <w:rPr>
                <w:rFonts w:ascii="Arial" w:hAnsi="Arial" w:cs="Arial"/>
              </w:rPr>
              <w:t>NA</w:t>
            </w:r>
          </w:p>
        </w:tc>
      </w:tr>
      <w:tr w:rsidR="00A53AC1" w14:paraId="0D233DC8" w14:textId="77777777" w:rsidTr="00C12FE7">
        <w:tc>
          <w:tcPr>
            <w:tcW w:w="2358" w:type="dxa"/>
            <w:vMerge/>
          </w:tcPr>
          <w:p w14:paraId="0DE95DAE" w14:textId="77777777" w:rsidR="00A53AC1" w:rsidRPr="00C12FE7" w:rsidRDefault="00A53AC1" w:rsidP="00F64360">
            <w:pPr>
              <w:rPr>
                <w:rFonts w:ascii="Arial" w:hAnsi="Arial" w:cs="Arial"/>
              </w:rPr>
            </w:pPr>
          </w:p>
        </w:tc>
        <w:tc>
          <w:tcPr>
            <w:tcW w:w="5310" w:type="dxa"/>
          </w:tcPr>
          <w:p w14:paraId="4CBB8D23" w14:textId="77777777" w:rsidR="00A53AC1" w:rsidRPr="006D449F" w:rsidRDefault="00A53AC1" w:rsidP="00F4630D">
            <w:pPr>
              <w:rPr>
                <w:rFonts w:ascii="Arial" w:hAnsi="Arial" w:cs="Arial"/>
              </w:rPr>
            </w:pPr>
            <w:r>
              <w:rPr>
                <w:rFonts w:ascii="Arial" w:hAnsi="Arial" w:cs="Arial"/>
              </w:rPr>
              <w:t>Student not placed by IT Expert System</w:t>
            </w:r>
          </w:p>
        </w:tc>
        <w:tc>
          <w:tcPr>
            <w:tcW w:w="1908" w:type="dxa"/>
          </w:tcPr>
          <w:p w14:paraId="52226901" w14:textId="06109200" w:rsidR="00A53AC1" w:rsidRPr="00C12FE7" w:rsidRDefault="00462CD6" w:rsidP="00C12FE7">
            <w:pPr>
              <w:jc w:val="center"/>
              <w:rPr>
                <w:rFonts w:ascii="Arial" w:hAnsi="Arial" w:cs="Arial"/>
              </w:rPr>
            </w:pPr>
            <w:r>
              <w:rPr>
                <w:rFonts w:ascii="Arial" w:hAnsi="Arial" w:cs="Arial"/>
              </w:rPr>
              <w:t>0</w:t>
            </w:r>
          </w:p>
        </w:tc>
      </w:tr>
    </w:tbl>
    <w:p w14:paraId="1C05E325" w14:textId="77777777" w:rsidR="00D819A7" w:rsidRDefault="00D819A7" w:rsidP="00D819A7">
      <w:pPr>
        <w:spacing w:after="0"/>
        <w:rPr>
          <w:rFonts w:ascii="Arial" w:eastAsia="Times New Roman" w:hAnsi="Arial" w:cs="Arial"/>
          <w:b/>
        </w:rPr>
      </w:pPr>
    </w:p>
    <w:p w14:paraId="28E7D2D7" w14:textId="77777777" w:rsidR="00D819A7" w:rsidRPr="00723279" w:rsidRDefault="00D819A7" w:rsidP="00D819A7">
      <w:pPr>
        <w:spacing w:after="0"/>
        <w:rPr>
          <w:rFonts w:ascii="Arial" w:eastAsia="Times New Roman" w:hAnsi="Arial" w:cs="Arial"/>
          <w:b/>
        </w:rPr>
      </w:pPr>
      <w:r w:rsidRPr="00723279">
        <w:rPr>
          <w:rFonts w:ascii="Arial" w:eastAsia="Times New Roman" w:hAnsi="Arial" w:cs="Arial"/>
          <w:b/>
        </w:rPr>
        <w:t xml:space="preserve">**Approximate salary ranges from </w:t>
      </w:r>
      <w:r>
        <w:rPr>
          <w:rFonts w:ascii="Arial" w:eastAsia="Times New Roman" w:hAnsi="Arial" w:cs="Arial"/>
          <w:b/>
        </w:rPr>
        <w:t>60</w:t>
      </w:r>
      <w:r w:rsidRPr="00723279">
        <w:rPr>
          <w:rFonts w:ascii="Arial" w:eastAsia="Times New Roman" w:hAnsi="Arial" w:cs="Arial"/>
          <w:b/>
        </w:rPr>
        <w:t>K – 1</w:t>
      </w:r>
      <w:r w:rsidR="004B0F3A">
        <w:rPr>
          <w:rFonts w:ascii="Arial" w:eastAsia="Times New Roman" w:hAnsi="Arial" w:cs="Arial"/>
          <w:b/>
        </w:rPr>
        <w:t>2</w:t>
      </w:r>
      <w:r>
        <w:rPr>
          <w:rFonts w:ascii="Arial" w:eastAsia="Times New Roman" w:hAnsi="Arial" w:cs="Arial"/>
          <w:b/>
        </w:rPr>
        <w:t>0</w:t>
      </w:r>
      <w:r w:rsidRPr="00723279">
        <w:rPr>
          <w:rFonts w:ascii="Arial" w:eastAsia="Times New Roman" w:hAnsi="Arial" w:cs="Arial"/>
          <w:b/>
        </w:rPr>
        <w:t>K</w:t>
      </w:r>
    </w:p>
    <w:bookmarkEnd w:id="0"/>
    <w:p w14:paraId="6090581F" w14:textId="77777777" w:rsidR="00654124" w:rsidRPr="00D91FAD" w:rsidRDefault="00654124" w:rsidP="001D2348">
      <w:pPr>
        <w:rPr>
          <w:rStyle w:val="color12"/>
          <w:rFonts w:ascii="Arial" w:eastAsia="Times New Roman" w:hAnsi="Arial" w:cs="Arial"/>
          <w:b/>
          <w:sz w:val="24"/>
          <w:szCs w:val="24"/>
        </w:rPr>
      </w:pPr>
    </w:p>
    <w:p w14:paraId="1C918B2F" w14:textId="77777777" w:rsidR="009A1650" w:rsidRPr="00AA6DBD" w:rsidRDefault="004C75E2" w:rsidP="00AA6DBD">
      <w:pPr>
        <w:spacing w:after="0" w:line="240" w:lineRule="auto"/>
        <w:jc w:val="both"/>
        <w:textAlignment w:val="baseline"/>
        <w:rPr>
          <w:rFonts w:ascii="Arial" w:hAnsi="Arial" w:cs="Arial"/>
          <w:b/>
          <w:bCs/>
          <w:color w:val="002060"/>
          <w:sz w:val="24"/>
          <w:szCs w:val="24"/>
          <w:bdr w:val="none" w:sz="0" w:space="0" w:color="auto" w:frame="1"/>
        </w:rPr>
      </w:pPr>
      <w:r w:rsidRPr="00AA6DBD">
        <w:rPr>
          <w:rFonts w:ascii="Arial" w:hAnsi="Arial" w:cs="Arial"/>
          <w:b/>
          <w:bCs/>
          <w:color w:val="002060"/>
          <w:sz w:val="24"/>
          <w:szCs w:val="24"/>
          <w:bdr w:val="none" w:sz="0" w:space="0" w:color="auto" w:frame="1"/>
        </w:rPr>
        <w:t xml:space="preserve">Module 1:  </w:t>
      </w:r>
      <w:r w:rsidR="009A1650" w:rsidRPr="00AA6DBD">
        <w:rPr>
          <w:rFonts w:ascii="Arial" w:hAnsi="Arial" w:cs="Arial"/>
          <w:b/>
          <w:bCs/>
          <w:color w:val="002060"/>
          <w:sz w:val="24"/>
          <w:szCs w:val="24"/>
          <w:bdr w:val="none" w:sz="0" w:space="0" w:color="auto" w:frame="1"/>
        </w:rPr>
        <w:t>Linux System Administration</w:t>
      </w:r>
    </w:p>
    <w:p w14:paraId="16954F76" w14:textId="77777777" w:rsidR="001D2348" w:rsidRPr="00AA6DBD" w:rsidRDefault="001D2348" w:rsidP="00AA6DBD">
      <w:pPr>
        <w:spacing w:after="0" w:line="240" w:lineRule="auto"/>
        <w:jc w:val="both"/>
        <w:textAlignment w:val="baseline"/>
        <w:rPr>
          <w:rFonts w:ascii="Arial" w:eastAsia="Times New Roman" w:hAnsi="Arial" w:cs="Arial"/>
          <w:b/>
          <w:bCs/>
          <w:sz w:val="24"/>
          <w:szCs w:val="24"/>
          <w:bdr w:val="none" w:sz="0" w:space="0" w:color="auto" w:frame="1"/>
        </w:rPr>
      </w:pPr>
    </w:p>
    <w:p w14:paraId="79161CFC" w14:textId="39544F6B" w:rsidR="00BB6762" w:rsidRPr="00AA6DBD" w:rsidRDefault="009D6E4A" w:rsidP="00AA6DBD">
      <w:pPr>
        <w:spacing w:after="0" w:line="240" w:lineRule="auto"/>
        <w:jc w:val="both"/>
        <w:textAlignment w:val="baseline"/>
        <w:rPr>
          <w:rFonts w:ascii="Arial" w:eastAsia="Times New Roman" w:hAnsi="Arial" w:cs="Arial"/>
          <w:sz w:val="24"/>
          <w:szCs w:val="24"/>
        </w:rPr>
      </w:pPr>
      <w:r w:rsidRPr="00AA6DBD">
        <w:rPr>
          <w:rFonts w:ascii="Arial" w:eastAsia="Times New Roman" w:hAnsi="Arial" w:cs="Arial"/>
          <w:b/>
          <w:bCs/>
          <w:sz w:val="24"/>
          <w:szCs w:val="24"/>
          <w:bdr w:val="none" w:sz="0" w:space="0" w:color="auto" w:frame="1"/>
        </w:rPr>
        <w:t>Overview:</w:t>
      </w:r>
      <w:r w:rsidRPr="00AA6DBD">
        <w:rPr>
          <w:rFonts w:ascii="Arial" w:eastAsia="Times New Roman" w:hAnsi="Arial" w:cs="Arial"/>
          <w:sz w:val="24"/>
          <w:szCs w:val="24"/>
        </w:rPr>
        <w:t xml:space="preserve"> Linux</w:t>
      </w:r>
      <w:r w:rsidR="00BB6762" w:rsidRPr="00AA6DBD">
        <w:rPr>
          <w:rFonts w:ascii="Arial" w:eastAsia="Times New Roman" w:hAnsi="Arial" w:cs="Arial"/>
          <w:sz w:val="24"/>
          <w:szCs w:val="24"/>
        </w:rPr>
        <w:t xml:space="preserve"> administration course teaches students how to install, configure and maintain a Linux system in a networked environment. Students will learn to perform basic administrative tasks such as adding and managing users, creating and maintaining file systems, developing and implementing a security policy, and performing software installation and package management, course also includes installing and supporting SSH, NFS, Samba, DNS, DHCP, and the Apache Web server </w:t>
      </w:r>
    </w:p>
    <w:p w14:paraId="6062D573" w14:textId="77777777" w:rsidR="00BB6762" w:rsidRPr="00AA6DBD" w:rsidRDefault="00BB6762" w:rsidP="00AA6DBD">
      <w:pPr>
        <w:spacing w:after="0" w:line="240" w:lineRule="auto"/>
        <w:jc w:val="both"/>
        <w:textAlignment w:val="baseline"/>
        <w:rPr>
          <w:rFonts w:ascii="Arial" w:eastAsia="Times New Roman" w:hAnsi="Arial" w:cs="Arial"/>
          <w:sz w:val="24"/>
          <w:szCs w:val="24"/>
        </w:rPr>
      </w:pPr>
      <w:r w:rsidRPr="00AA6DBD">
        <w:rPr>
          <w:rFonts w:ascii="Arial" w:eastAsia="Times New Roman" w:hAnsi="Arial" w:cs="Arial"/>
          <w:b/>
          <w:bCs/>
          <w:sz w:val="24"/>
          <w:szCs w:val="24"/>
          <w:bdr w:val="none" w:sz="0" w:space="0" w:color="auto" w:frame="1"/>
        </w:rPr>
        <w:t>Course Content</w:t>
      </w:r>
    </w:p>
    <w:p w14:paraId="4AA377D1" w14:textId="77777777" w:rsidR="009A1650" w:rsidRPr="00AA6DBD" w:rsidRDefault="009A1650" w:rsidP="00AA6DBD">
      <w:pPr>
        <w:spacing w:after="0" w:line="240" w:lineRule="auto"/>
        <w:jc w:val="both"/>
        <w:textAlignment w:val="baseline"/>
        <w:rPr>
          <w:rFonts w:ascii="Arial" w:eastAsia="Times New Roman" w:hAnsi="Arial" w:cs="Arial"/>
          <w:sz w:val="24"/>
          <w:szCs w:val="24"/>
        </w:rPr>
      </w:pPr>
    </w:p>
    <w:p w14:paraId="7C385AFF"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Installing a Linux operating system and configuring peripherals</w:t>
      </w:r>
    </w:p>
    <w:p w14:paraId="1907F32F"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Performing and modifying startup and shutdown processes</w:t>
      </w:r>
    </w:p>
    <w:p w14:paraId="61090001"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Setting up and maintaining basic networking</w:t>
      </w:r>
    </w:p>
    <w:p w14:paraId="31520D77"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Populating the system with users and groups</w:t>
      </w:r>
    </w:p>
    <w:p w14:paraId="33DB65AC"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Setting specific file permissions on directories and regular files</w:t>
      </w:r>
    </w:p>
    <w:p w14:paraId="02D8505A"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Performing maintenance on file systems</w:t>
      </w:r>
    </w:p>
    <w:p w14:paraId="3F8F5081"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Managing running processes</w:t>
      </w:r>
    </w:p>
    <w:p w14:paraId="78104D76"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Automating daily tasks</w:t>
      </w:r>
    </w:p>
    <w:p w14:paraId="2478AE97"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Performing backups and restoration of files</w:t>
      </w:r>
    </w:p>
    <w:p w14:paraId="44CEA11C"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Troubleshooting system problems</w:t>
      </w:r>
    </w:p>
    <w:p w14:paraId="4607893C"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lastRenderedPageBreak/>
        <w:t>Analyzing and taking measures to increase system performance</w:t>
      </w:r>
    </w:p>
    <w:p w14:paraId="2A28A960"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Working with the X Windows interface</w:t>
      </w:r>
    </w:p>
    <w:p w14:paraId="74F694E6"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Configuring networked file systems</w:t>
      </w:r>
    </w:p>
    <w:p w14:paraId="32BB3145"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Deploying a working Apache Web server configuration</w:t>
      </w:r>
    </w:p>
    <w:p w14:paraId="525DE554"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Securing Servicers</w:t>
      </w:r>
    </w:p>
    <w:p w14:paraId="7733A95E"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Process optimization</w:t>
      </w:r>
    </w:p>
    <w:p w14:paraId="13F583E5"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Sharing files with a Windows SMB protocol</w:t>
      </w:r>
    </w:p>
    <w:p w14:paraId="4CD1AEB3"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Configuring DHCP services</w:t>
      </w:r>
    </w:p>
    <w:p w14:paraId="2327DFF2"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Configuring DNS services</w:t>
      </w:r>
    </w:p>
    <w:p w14:paraId="4BC7155D"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Implementing security measures</w:t>
      </w:r>
    </w:p>
    <w:p w14:paraId="2F8B7172"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Python Programming</w:t>
      </w:r>
    </w:p>
    <w:p w14:paraId="138BE208"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Shell Programming</w:t>
      </w:r>
    </w:p>
    <w:p w14:paraId="786B088C" w14:textId="77777777" w:rsidR="009A1650" w:rsidRPr="00AA6DBD" w:rsidRDefault="009A1650"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EC2 cloud Instance management</w:t>
      </w:r>
    </w:p>
    <w:p w14:paraId="3D33D32D" w14:textId="77777777" w:rsidR="00495474" w:rsidRPr="00AA6DBD" w:rsidRDefault="00495474" w:rsidP="00AA6DBD">
      <w:pPr>
        <w:autoSpaceDE w:val="0"/>
        <w:autoSpaceDN w:val="0"/>
        <w:adjustRightInd w:val="0"/>
        <w:spacing w:after="0" w:line="240" w:lineRule="auto"/>
        <w:jc w:val="both"/>
        <w:rPr>
          <w:rFonts w:ascii="Arial" w:eastAsia="Times New Roman" w:hAnsi="Arial" w:cs="Arial"/>
          <w:sz w:val="24"/>
          <w:szCs w:val="24"/>
        </w:rPr>
      </w:pPr>
    </w:p>
    <w:p w14:paraId="083949FB" w14:textId="77777777" w:rsidR="0078306A" w:rsidRPr="00AA6DBD" w:rsidRDefault="0078306A" w:rsidP="00AA6DBD">
      <w:pPr>
        <w:spacing w:after="0" w:line="240" w:lineRule="auto"/>
        <w:jc w:val="both"/>
        <w:textAlignment w:val="baseline"/>
        <w:rPr>
          <w:rFonts w:ascii="Arial" w:hAnsi="Arial" w:cs="Arial"/>
          <w:b/>
          <w:bCs/>
          <w:color w:val="002060"/>
          <w:sz w:val="24"/>
          <w:szCs w:val="24"/>
          <w:bdr w:val="none" w:sz="0" w:space="0" w:color="auto" w:frame="1"/>
        </w:rPr>
      </w:pPr>
      <w:r w:rsidRPr="00AA6DBD">
        <w:rPr>
          <w:rFonts w:ascii="Arial" w:hAnsi="Arial" w:cs="Arial"/>
          <w:b/>
          <w:bCs/>
          <w:color w:val="002060"/>
          <w:sz w:val="24"/>
          <w:szCs w:val="24"/>
          <w:bdr w:val="none" w:sz="0" w:space="0" w:color="auto" w:frame="1"/>
        </w:rPr>
        <w:t xml:space="preserve">Module 2:  </w:t>
      </w:r>
      <w:r w:rsidR="007557C1" w:rsidRPr="00AA6DBD">
        <w:rPr>
          <w:rFonts w:ascii="Arial" w:hAnsi="Arial" w:cs="Arial"/>
          <w:b/>
          <w:bCs/>
          <w:color w:val="002060"/>
          <w:sz w:val="24"/>
          <w:szCs w:val="24"/>
          <w:bdr w:val="none" w:sz="0" w:space="0" w:color="auto" w:frame="1"/>
        </w:rPr>
        <w:t>Physical Networking</w:t>
      </w:r>
    </w:p>
    <w:p w14:paraId="18D7D37D" w14:textId="77777777" w:rsidR="000E40E3" w:rsidRPr="00AA6DBD" w:rsidRDefault="000E40E3" w:rsidP="00AA6DBD">
      <w:pPr>
        <w:spacing w:after="0" w:line="240" w:lineRule="auto"/>
        <w:jc w:val="both"/>
        <w:textAlignment w:val="baseline"/>
        <w:rPr>
          <w:rFonts w:ascii="Arial" w:hAnsi="Arial" w:cs="Arial"/>
          <w:b/>
          <w:bCs/>
          <w:sz w:val="24"/>
          <w:szCs w:val="24"/>
          <w:bdr w:val="none" w:sz="0" w:space="0" w:color="auto" w:frame="1"/>
        </w:rPr>
      </w:pPr>
    </w:p>
    <w:p w14:paraId="2AD929D2" w14:textId="77777777" w:rsidR="0078306A" w:rsidRPr="00AA6DBD" w:rsidRDefault="0078306A" w:rsidP="00AA6DBD">
      <w:pPr>
        <w:pStyle w:val="font8"/>
        <w:spacing w:before="0" w:beforeAutospacing="0" w:after="0" w:afterAutospacing="0"/>
        <w:jc w:val="both"/>
        <w:textAlignment w:val="baseline"/>
        <w:rPr>
          <w:rFonts w:ascii="Arial" w:hAnsi="Arial" w:cs="Arial"/>
          <w:b/>
        </w:rPr>
      </w:pPr>
      <w:r w:rsidRPr="00AA6DBD">
        <w:rPr>
          <w:rFonts w:ascii="Arial" w:hAnsi="Arial" w:cs="Arial"/>
        </w:rPr>
        <w:t> </w:t>
      </w:r>
      <w:r w:rsidR="001D2348" w:rsidRPr="00AA6DBD">
        <w:rPr>
          <w:rFonts w:ascii="Arial" w:hAnsi="Arial" w:cs="Arial"/>
          <w:b/>
        </w:rPr>
        <w:t>O</w:t>
      </w:r>
      <w:r w:rsidRPr="00AA6DBD">
        <w:rPr>
          <w:rFonts w:ascii="Arial" w:hAnsi="Arial" w:cs="Arial"/>
          <w:b/>
          <w:bCs/>
          <w:bdr w:val="none" w:sz="0" w:space="0" w:color="auto" w:frame="1"/>
        </w:rPr>
        <w:t>verview:</w:t>
      </w:r>
      <w:r w:rsidRPr="00AA6DBD">
        <w:rPr>
          <w:rFonts w:ascii="Arial" w:hAnsi="Arial" w:cs="Arial"/>
          <w:bdr w:val="none" w:sz="0" w:space="0" w:color="auto" w:frame="1"/>
        </w:rPr>
        <w:t>This course is an introduction to the world of networking personal computers. It focuses on configuring, managing, and troubleshooting elements of the basic network infrastructure.</w:t>
      </w:r>
    </w:p>
    <w:p w14:paraId="4C5D4A2D" w14:textId="6D4431AC" w:rsidR="004345EE" w:rsidRDefault="0078306A" w:rsidP="00AA6DBD">
      <w:pPr>
        <w:spacing w:after="0" w:line="240" w:lineRule="auto"/>
        <w:jc w:val="both"/>
        <w:textAlignment w:val="baseline"/>
        <w:rPr>
          <w:rFonts w:ascii="Arial" w:eastAsia="Times New Roman" w:hAnsi="Arial" w:cs="Arial"/>
          <w:b/>
          <w:bCs/>
          <w:sz w:val="24"/>
          <w:szCs w:val="24"/>
          <w:bdr w:val="none" w:sz="0" w:space="0" w:color="auto" w:frame="1"/>
        </w:rPr>
      </w:pPr>
      <w:r w:rsidRPr="00AA6DBD">
        <w:rPr>
          <w:rFonts w:ascii="Arial" w:eastAsia="Times New Roman" w:hAnsi="Arial" w:cs="Arial"/>
          <w:sz w:val="24"/>
          <w:szCs w:val="24"/>
        </w:rPr>
        <w:t> </w:t>
      </w:r>
    </w:p>
    <w:p w14:paraId="31F37145" w14:textId="77777777" w:rsidR="0078306A" w:rsidRPr="00AA6DBD" w:rsidRDefault="0078306A" w:rsidP="00AA6DBD">
      <w:pPr>
        <w:spacing w:after="0" w:line="240" w:lineRule="auto"/>
        <w:jc w:val="both"/>
        <w:textAlignment w:val="baseline"/>
        <w:rPr>
          <w:rFonts w:ascii="Arial" w:eastAsia="Times New Roman" w:hAnsi="Arial" w:cs="Arial"/>
          <w:sz w:val="24"/>
          <w:szCs w:val="24"/>
        </w:rPr>
      </w:pPr>
      <w:r w:rsidRPr="00AA6DBD">
        <w:rPr>
          <w:rFonts w:ascii="Arial" w:eastAsia="Times New Roman" w:hAnsi="Arial" w:cs="Arial"/>
          <w:b/>
          <w:bCs/>
          <w:sz w:val="24"/>
          <w:szCs w:val="24"/>
          <w:bdr w:val="none" w:sz="0" w:space="0" w:color="auto" w:frame="1"/>
        </w:rPr>
        <w:t>Course Content:</w:t>
      </w:r>
    </w:p>
    <w:p w14:paraId="634D447F" w14:textId="77777777" w:rsidR="0078306A" w:rsidRPr="00AA6DBD" w:rsidRDefault="0078306A" w:rsidP="00AA6DBD">
      <w:pPr>
        <w:spacing w:after="0" w:line="240" w:lineRule="auto"/>
        <w:jc w:val="both"/>
        <w:textAlignment w:val="baseline"/>
        <w:rPr>
          <w:rFonts w:ascii="Arial" w:eastAsia="Times New Roman" w:hAnsi="Arial" w:cs="Arial"/>
          <w:sz w:val="24"/>
          <w:szCs w:val="24"/>
        </w:rPr>
      </w:pPr>
      <w:r w:rsidRPr="00AA6DBD">
        <w:rPr>
          <w:rFonts w:ascii="Arial" w:eastAsia="Times New Roman" w:hAnsi="Arial" w:cs="Arial"/>
          <w:sz w:val="24"/>
          <w:szCs w:val="24"/>
        </w:rPr>
        <w:t> </w:t>
      </w:r>
    </w:p>
    <w:p w14:paraId="2649B393" w14:textId="77777777" w:rsidR="001D2348"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Identify basic networking concepts, including how a network works. Content should include network access, protocol, network interface cards, full duplex, cabling twiste</w:t>
      </w:r>
      <w:r w:rsidR="001D2348" w:rsidRPr="00AA6DBD">
        <w:rPr>
          <w:rFonts w:ascii="Arial" w:hAnsi="Arial" w:cs="Arial"/>
        </w:rPr>
        <w:t>d pair, coaxial, fiber optic.</w:t>
      </w:r>
    </w:p>
    <w:p w14:paraId="747AD668" w14:textId="77777777" w:rsidR="001D2348"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Identify procedures for swapping and config</w:t>
      </w:r>
      <w:r w:rsidR="001D2348" w:rsidRPr="00AA6DBD">
        <w:rPr>
          <w:rFonts w:ascii="Arial" w:hAnsi="Arial" w:cs="Arial"/>
        </w:rPr>
        <w:t>uring network interface cards.</w:t>
      </w:r>
    </w:p>
    <w:p w14:paraId="278042FA" w14:textId="77777777" w:rsidR="001D2348"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 xml:space="preserve">Identify the ramifications of repairs on the network. Content should include reduced bandwidth, </w:t>
      </w:r>
      <w:r w:rsidR="001D2348" w:rsidRPr="00AA6DBD">
        <w:rPr>
          <w:rFonts w:ascii="Arial" w:hAnsi="Arial" w:cs="Arial"/>
        </w:rPr>
        <w:t>loss of data, network slowdown.</w:t>
      </w:r>
    </w:p>
    <w:p w14:paraId="7E963992"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Identify the networking capabilities of DOS and Windows including procedures for connecting to the network. Identify concepts and capabilities relating to the Internet and basic procedures for setting up a system for Internet access. Content should include TCP/IP, E-mail, html, http, ftp, domain names (Web sites), ISP, and dial-up access.</w:t>
      </w:r>
    </w:p>
    <w:p w14:paraId="642BA48D"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textAlignment w:val="baseline"/>
        <w:rPr>
          <w:rFonts w:ascii="Arial" w:hAnsi="Arial" w:cs="Arial"/>
        </w:rPr>
      </w:pPr>
      <w:r w:rsidRPr="00AA6DBD">
        <w:rPr>
          <w:rFonts w:ascii="Arial" w:hAnsi="Arial" w:cs="Arial"/>
        </w:rPr>
        <w:t>Summarize the basics of networking fundamentals, including technologies, devices and protocols</w:t>
      </w:r>
      <w:r w:rsidRPr="00AA6DBD">
        <w:rPr>
          <w:rFonts w:ascii="Arial" w:hAnsi="Arial" w:cs="Arial"/>
        </w:rPr>
        <w:br/>
        <w:t>o Basics of configuring IP addressing and TCP/IP properties (DHCP, DNS)</w:t>
      </w:r>
      <w:r w:rsidRPr="00AA6DBD">
        <w:rPr>
          <w:rFonts w:ascii="Arial" w:hAnsi="Arial" w:cs="Arial"/>
        </w:rPr>
        <w:br/>
        <w:t>o Bandwidth and latency</w:t>
      </w:r>
      <w:r w:rsidRPr="00AA6DBD">
        <w:rPr>
          <w:rFonts w:ascii="Arial" w:hAnsi="Arial" w:cs="Arial"/>
        </w:rPr>
        <w:br/>
        <w:t>o Status indicators</w:t>
      </w:r>
      <w:r w:rsidRPr="00AA6DBD">
        <w:rPr>
          <w:rFonts w:ascii="Arial" w:hAnsi="Arial" w:cs="Arial"/>
        </w:rPr>
        <w:br/>
        <w:t>o Protocols (TCP/IP, NETBIOS)</w:t>
      </w:r>
      <w:r w:rsidRPr="00AA6DBD">
        <w:rPr>
          <w:rFonts w:ascii="Arial" w:hAnsi="Arial" w:cs="Arial"/>
        </w:rPr>
        <w:br/>
        <w:t>o Full-duplex, half-duplex</w:t>
      </w:r>
      <w:r w:rsidRPr="00AA6DBD">
        <w:rPr>
          <w:rFonts w:ascii="Arial" w:hAnsi="Arial" w:cs="Arial"/>
        </w:rPr>
        <w:br/>
        <w:t>o Basics of workgroups and domains</w:t>
      </w:r>
      <w:r w:rsidRPr="00AA6DBD">
        <w:rPr>
          <w:rFonts w:ascii="Arial" w:hAnsi="Arial" w:cs="Arial"/>
        </w:rPr>
        <w:br/>
      </w:r>
      <w:r w:rsidRPr="00AA6DBD">
        <w:rPr>
          <w:rFonts w:ascii="Arial" w:hAnsi="Arial" w:cs="Arial"/>
        </w:rPr>
        <w:lastRenderedPageBreak/>
        <w:t>o Common ports: HTTP, FTP, POP, SMTP, TELNET, HTTPS</w:t>
      </w:r>
      <w:r w:rsidRPr="00AA6DBD">
        <w:rPr>
          <w:rFonts w:ascii="Arial" w:hAnsi="Arial" w:cs="Arial"/>
        </w:rPr>
        <w:br/>
        <w:t>o LAN / WAN</w:t>
      </w:r>
      <w:r w:rsidRPr="00AA6DBD">
        <w:rPr>
          <w:rFonts w:ascii="Arial" w:hAnsi="Arial" w:cs="Arial"/>
        </w:rPr>
        <w:br/>
        <w:t>o Hub, switch and router</w:t>
      </w:r>
      <w:r w:rsidRPr="00AA6DBD">
        <w:rPr>
          <w:rFonts w:ascii="Arial" w:hAnsi="Arial" w:cs="Arial"/>
        </w:rPr>
        <w:br/>
        <w:t>o Identify Virtual Private Networks (VPN)</w:t>
      </w:r>
      <w:r w:rsidRPr="00AA6DBD">
        <w:rPr>
          <w:rFonts w:ascii="Arial" w:hAnsi="Arial" w:cs="Arial"/>
        </w:rPr>
        <w:br/>
        <w:t>o Basics class identification</w:t>
      </w:r>
    </w:p>
    <w:p w14:paraId="7954A1A4" w14:textId="5E34C5F2" w:rsidR="001D2348" w:rsidRPr="00AA6DBD" w:rsidRDefault="0078306A" w:rsidP="00AA6DBD">
      <w:pPr>
        <w:spacing w:after="0" w:line="240" w:lineRule="auto"/>
        <w:ind w:left="450" w:hanging="540"/>
        <w:textAlignment w:val="baseline"/>
        <w:rPr>
          <w:rFonts w:ascii="Arial" w:eastAsia="Times New Roman" w:hAnsi="Arial" w:cs="Arial"/>
          <w:sz w:val="24"/>
          <w:szCs w:val="24"/>
        </w:rPr>
      </w:pPr>
      <w:r w:rsidRPr="00AA6DBD">
        <w:rPr>
          <w:rFonts w:ascii="Arial" w:eastAsia="Times New Roman" w:hAnsi="Arial" w:cs="Arial"/>
          <w:sz w:val="24"/>
          <w:szCs w:val="24"/>
        </w:rPr>
        <w:t>• Categorize network cables and connectors and their implementations</w:t>
      </w:r>
      <w:r w:rsidRPr="00AA6DBD">
        <w:rPr>
          <w:rFonts w:ascii="Arial" w:eastAsia="Times New Roman" w:hAnsi="Arial" w:cs="Arial"/>
          <w:sz w:val="24"/>
          <w:szCs w:val="24"/>
        </w:rPr>
        <w:br/>
        <w:t>o Cables</w:t>
      </w:r>
      <w:r w:rsidRPr="00AA6DBD">
        <w:rPr>
          <w:rFonts w:ascii="Arial" w:eastAsia="Times New Roman" w:hAnsi="Arial" w:cs="Arial"/>
          <w:sz w:val="24"/>
          <w:szCs w:val="24"/>
        </w:rPr>
        <w:br/>
        <w:t>o Plenum / PVC</w:t>
      </w:r>
      <w:r w:rsidRPr="00AA6DBD">
        <w:rPr>
          <w:rFonts w:ascii="Arial" w:eastAsia="Times New Roman" w:hAnsi="Arial" w:cs="Arial"/>
          <w:sz w:val="24"/>
          <w:szCs w:val="24"/>
        </w:rPr>
        <w:br/>
      </w:r>
      <w:r w:rsidR="009D6E4A" w:rsidRPr="00AA6DBD">
        <w:rPr>
          <w:rFonts w:ascii="Arial" w:eastAsia="Times New Roman" w:hAnsi="Arial" w:cs="Arial"/>
          <w:sz w:val="24"/>
          <w:szCs w:val="24"/>
        </w:rPr>
        <w:t>o UTP</w:t>
      </w:r>
      <w:r w:rsidRPr="00AA6DBD">
        <w:rPr>
          <w:rFonts w:ascii="Arial" w:eastAsia="Times New Roman" w:hAnsi="Arial" w:cs="Arial"/>
          <w:sz w:val="24"/>
          <w:szCs w:val="24"/>
        </w:rPr>
        <w:t xml:space="preserve"> (e.g. CAT3, CAT5 / 5e, CAT6)</w:t>
      </w:r>
      <w:r w:rsidRPr="00AA6DBD">
        <w:rPr>
          <w:rFonts w:ascii="Arial" w:eastAsia="Times New Roman" w:hAnsi="Arial" w:cs="Arial"/>
          <w:sz w:val="24"/>
          <w:szCs w:val="24"/>
        </w:rPr>
        <w:br/>
        <w:t>o  STP</w:t>
      </w:r>
      <w:r w:rsidRPr="00AA6DBD">
        <w:rPr>
          <w:rFonts w:ascii="Arial" w:eastAsia="Times New Roman" w:hAnsi="Arial" w:cs="Arial"/>
          <w:sz w:val="24"/>
          <w:szCs w:val="24"/>
        </w:rPr>
        <w:br/>
        <w:t>o  Fiber</w:t>
      </w:r>
      <w:r w:rsidRPr="00AA6DBD">
        <w:rPr>
          <w:rFonts w:ascii="Arial" w:eastAsia="Times New Roman" w:hAnsi="Arial" w:cs="Arial"/>
          <w:sz w:val="24"/>
          <w:szCs w:val="24"/>
        </w:rPr>
        <w:br/>
        <w:t>o  Coaxial cable</w:t>
      </w:r>
    </w:p>
    <w:p w14:paraId="3ECA0A69" w14:textId="77777777" w:rsidR="0078306A" w:rsidRPr="00AA6DBD" w:rsidRDefault="0078306A" w:rsidP="00AA6DBD">
      <w:pPr>
        <w:pStyle w:val="ListParagraph"/>
        <w:numPr>
          <w:ilvl w:val="0"/>
          <w:numId w:val="31"/>
        </w:numPr>
        <w:spacing w:after="0" w:line="240" w:lineRule="auto"/>
        <w:textAlignment w:val="baseline"/>
        <w:rPr>
          <w:rFonts w:ascii="Arial" w:eastAsia="Times New Roman" w:hAnsi="Arial" w:cs="Arial"/>
          <w:sz w:val="24"/>
          <w:szCs w:val="24"/>
        </w:rPr>
      </w:pPr>
      <w:r w:rsidRPr="00AA6DBD">
        <w:rPr>
          <w:rFonts w:ascii="Arial" w:eastAsia="Times New Roman" w:hAnsi="Arial" w:cs="Arial"/>
          <w:sz w:val="24"/>
          <w:szCs w:val="24"/>
        </w:rPr>
        <w:t>Connectors</w:t>
      </w:r>
    </w:p>
    <w:p w14:paraId="67FE4578" w14:textId="77777777" w:rsidR="0078306A" w:rsidRPr="00AA6DBD" w:rsidRDefault="0078306A" w:rsidP="00AA6DBD">
      <w:pPr>
        <w:spacing w:after="0" w:line="240" w:lineRule="auto"/>
        <w:ind w:left="360"/>
        <w:textAlignment w:val="baseline"/>
        <w:rPr>
          <w:rFonts w:ascii="Arial" w:eastAsia="Times New Roman" w:hAnsi="Arial" w:cs="Arial"/>
          <w:sz w:val="24"/>
          <w:szCs w:val="24"/>
        </w:rPr>
      </w:pPr>
      <w:r w:rsidRPr="00AA6DBD">
        <w:rPr>
          <w:rFonts w:ascii="Arial" w:eastAsia="Times New Roman" w:hAnsi="Arial" w:cs="Arial"/>
          <w:sz w:val="24"/>
          <w:szCs w:val="24"/>
        </w:rPr>
        <w:t xml:space="preserve"> o RJ45</w:t>
      </w:r>
      <w:r w:rsidRPr="00AA6DBD">
        <w:rPr>
          <w:rFonts w:ascii="Arial" w:eastAsia="Times New Roman" w:hAnsi="Arial" w:cs="Arial"/>
          <w:sz w:val="24"/>
          <w:szCs w:val="24"/>
        </w:rPr>
        <w:br/>
        <w:t xml:space="preserve"> o RJ11 </w:t>
      </w:r>
    </w:p>
    <w:p w14:paraId="20BBF8F1" w14:textId="77777777" w:rsidR="0078306A" w:rsidRPr="00AA6DBD" w:rsidRDefault="0078306A" w:rsidP="00AA6DBD">
      <w:pPr>
        <w:pStyle w:val="ListParagraph"/>
        <w:numPr>
          <w:ilvl w:val="0"/>
          <w:numId w:val="4"/>
        </w:numPr>
        <w:spacing w:after="0" w:line="240" w:lineRule="auto"/>
        <w:textAlignment w:val="baseline"/>
        <w:rPr>
          <w:rFonts w:ascii="Arial" w:eastAsia="Times New Roman" w:hAnsi="Arial" w:cs="Arial"/>
          <w:sz w:val="24"/>
          <w:szCs w:val="24"/>
        </w:rPr>
      </w:pPr>
      <w:r w:rsidRPr="00AA6DBD">
        <w:rPr>
          <w:rFonts w:ascii="Arial" w:eastAsia="Times New Roman" w:hAnsi="Arial" w:cs="Arial"/>
          <w:sz w:val="24"/>
          <w:szCs w:val="24"/>
        </w:rPr>
        <w:t>Compare and contrast the different network types</w:t>
      </w:r>
    </w:p>
    <w:p w14:paraId="664A020D" w14:textId="77777777" w:rsidR="0078306A" w:rsidRPr="00AA6DBD" w:rsidRDefault="0078306A" w:rsidP="00AA6DBD">
      <w:pPr>
        <w:pStyle w:val="ListParagraph"/>
        <w:numPr>
          <w:ilvl w:val="1"/>
          <w:numId w:val="4"/>
        </w:numPr>
        <w:spacing w:after="0" w:line="240" w:lineRule="auto"/>
        <w:ind w:left="720" w:hanging="270"/>
        <w:textAlignment w:val="baseline"/>
        <w:rPr>
          <w:rFonts w:ascii="Arial" w:eastAsia="Times New Roman" w:hAnsi="Arial" w:cs="Arial"/>
          <w:sz w:val="24"/>
          <w:szCs w:val="24"/>
        </w:rPr>
      </w:pPr>
      <w:r w:rsidRPr="00AA6DBD">
        <w:rPr>
          <w:rFonts w:ascii="Arial" w:eastAsia="Times New Roman" w:hAnsi="Arial" w:cs="Arial"/>
          <w:sz w:val="24"/>
          <w:szCs w:val="24"/>
        </w:rPr>
        <w:t>Broadband</w:t>
      </w:r>
    </w:p>
    <w:p w14:paraId="403D9805" w14:textId="77777777" w:rsidR="0078306A" w:rsidRPr="00AA6DBD" w:rsidRDefault="0078306A" w:rsidP="00AA6DBD">
      <w:pPr>
        <w:pStyle w:val="ListParagraph"/>
        <w:numPr>
          <w:ilvl w:val="1"/>
          <w:numId w:val="4"/>
        </w:numPr>
        <w:spacing w:after="0" w:line="240" w:lineRule="auto"/>
        <w:ind w:left="720" w:hanging="270"/>
        <w:textAlignment w:val="baseline"/>
        <w:rPr>
          <w:rFonts w:ascii="Arial" w:eastAsia="Times New Roman" w:hAnsi="Arial" w:cs="Arial"/>
          <w:sz w:val="24"/>
          <w:szCs w:val="24"/>
        </w:rPr>
      </w:pPr>
      <w:r w:rsidRPr="00AA6DBD">
        <w:rPr>
          <w:rFonts w:ascii="Arial" w:eastAsia="Times New Roman" w:hAnsi="Arial" w:cs="Arial"/>
          <w:sz w:val="24"/>
          <w:szCs w:val="24"/>
        </w:rPr>
        <w:t>DSL</w:t>
      </w:r>
    </w:p>
    <w:p w14:paraId="15FDD5DB" w14:textId="77777777" w:rsidR="0078306A" w:rsidRPr="00AA6DBD" w:rsidRDefault="0078306A" w:rsidP="00AA6DBD">
      <w:pPr>
        <w:pStyle w:val="ListParagraph"/>
        <w:numPr>
          <w:ilvl w:val="1"/>
          <w:numId w:val="4"/>
        </w:numPr>
        <w:spacing w:after="0" w:line="240" w:lineRule="auto"/>
        <w:ind w:left="720" w:hanging="270"/>
        <w:textAlignment w:val="baseline"/>
        <w:rPr>
          <w:rFonts w:ascii="Arial" w:eastAsia="Times New Roman" w:hAnsi="Arial" w:cs="Arial"/>
          <w:sz w:val="24"/>
          <w:szCs w:val="24"/>
        </w:rPr>
      </w:pPr>
      <w:r w:rsidRPr="00AA6DBD">
        <w:rPr>
          <w:rFonts w:ascii="Arial" w:eastAsia="Times New Roman" w:hAnsi="Arial" w:cs="Arial"/>
          <w:sz w:val="24"/>
          <w:szCs w:val="24"/>
        </w:rPr>
        <w:t>Cable</w:t>
      </w:r>
    </w:p>
    <w:p w14:paraId="4601E476" w14:textId="77777777" w:rsidR="0078306A" w:rsidRPr="00AA6DBD" w:rsidRDefault="0078306A" w:rsidP="00AA6DBD">
      <w:pPr>
        <w:pStyle w:val="ListParagraph"/>
        <w:numPr>
          <w:ilvl w:val="1"/>
          <w:numId w:val="4"/>
        </w:numPr>
        <w:spacing w:after="0" w:line="240" w:lineRule="auto"/>
        <w:ind w:left="720" w:hanging="270"/>
        <w:textAlignment w:val="baseline"/>
        <w:rPr>
          <w:rFonts w:ascii="Arial" w:eastAsia="Times New Roman" w:hAnsi="Arial" w:cs="Arial"/>
          <w:sz w:val="24"/>
          <w:szCs w:val="24"/>
        </w:rPr>
      </w:pPr>
      <w:r w:rsidRPr="00AA6DBD">
        <w:rPr>
          <w:rFonts w:ascii="Arial" w:eastAsia="Times New Roman" w:hAnsi="Arial" w:cs="Arial"/>
          <w:sz w:val="24"/>
          <w:szCs w:val="24"/>
        </w:rPr>
        <w:t>Satellite</w:t>
      </w:r>
    </w:p>
    <w:p w14:paraId="51A65BA8" w14:textId="77777777" w:rsidR="0078306A" w:rsidRPr="00AA6DBD" w:rsidRDefault="0078306A" w:rsidP="00AA6DBD">
      <w:pPr>
        <w:spacing w:after="0" w:line="240" w:lineRule="auto"/>
        <w:jc w:val="both"/>
        <w:textAlignment w:val="baseline"/>
        <w:rPr>
          <w:rFonts w:ascii="Arial" w:eastAsia="Times New Roman" w:hAnsi="Arial" w:cs="Arial"/>
          <w:sz w:val="24"/>
          <w:szCs w:val="24"/>
        </w:rPr>
      </w:pPr>
      <w:r w:rsidRPr="00AA6DBD">
        <w:rPr>
          <w:rFonts w:ascii="Arial" w:eastAsia="Times New Roman" w:hAnsi="Arial" w:cs="Arial"/>
          <w:sz w:val="24"/>
          <w:szCs w:val="24"/>
        </w:rPr>
        <w:t> </w:t>
      </w:r>
    </w:p>
    <w:p w14:paraId="76171F3C" w14:textId="77777777" w:rsidR="002915FB" w:rsidRDefault="002915FB" w:rsidP="00AA6DBD">
      <w:pPr>
        <w:spacing w:after="0" w:line="240" w:lineRule="auto"/>
        <w:jc w:val="both"/>
        <w:textAlignment w:val="baseline"/>
        <w:rPr>
          <w:rFonts w:ascii="Arial" w:hAnsi="Arial" w:cs="Arial"/>
          <w:b/>
          <w:bCs/>
          <w:color w:val="002060"/>
          <w:sz w:val="24"/>
          <w:szCs w:val="24"/>
          <w:bdr w:val="none" w:sz="0" w:space="0" w:color="auto" w:frame="1"/>
        </w:rPr>
      </w:pPr>
    </w:p>
    <w:p w14:paraId="70162D84" w14:textId="77777777" w:rsidR="0078306A" w:rsidRPr="00AA6DBD" w:rsidRDefault="0078306A" w:rsidP="00AA6DBD">
      <w:pPr>
        <w:spacing w:after="0" w:line="240" w:lineRule="auto"/>
        <w:jc w:val="both"/>
        <w:textAlignment w:val="baseline"/>
        <w:rPr>
          <w:rFonts w:ascii="Arial" w:hAnsi="Arial" w:cs="Arial"/>
          <w:b/>
          <w:bCs/>
          <w:color w:val="002060"/>
          <w:sz w:val="24"/>
          <w:szCs w:val="24"/>
          <w:bdr w:val="none" w:sz="0" w:space="0" w:color="auto" w:frame="1"/>
        </w:rPr>
      </w:pPr>
      <w:r w:rsidRPr="00AA6DBD">
        <w:rPr>
          <w:rFonts w:ascii="Arial" w:hAnsi="Arial" w:cs="Arial"/>
          <w:b/>
          <w:bCs/>
          <w:color w:val="002060"/>
          <w:sz w:val="24"/>
          <w:szCs w:val="24"/>
          <w:bdr w:val="none" w:sz="0" w:space="0" w:color="auto" w:frame="1"/>
        </w:rPr>
        <w:t>Module 3: Active Directory Administration</w:t>
      </w:r>
    </w:p>
    <w:p w14:paraId="1DDD1060" w14:textId="77777777" w:rsidR="0078306A" w:rsidRPr="00AA6DBD" w:rsidRDefault="0078306A" w:rsidP="00AA6DBD">
      <w:pPr>
        <w:spacing w:after="0" w:line="240" w:lineRule="auto"/>
        <w:jc w:val="both"/>
        <w:textAlignment w:val="baseline"/>
        <w:rPr>
          <w:rFonts w:ascii="Arial" w:eastAsia="Times New Roman" w:hAnsi="Arial" w:cs="Arial"/>
          <w:sz w:val="24"/>
          <w:szCs w:val="24"/>
        </w:rPr>
      </w:pPr>
      <w:r w:rsidRPr="00AA6DBD">
        <w:rPr>
          <w:rFonts w:ascii="Arial" w:eastAsia="Times New Roman" w:hAnsi="Arial" w:cs="Arial"/>
          <w:sz w:val="24"/>
          <w:szCs w:val="24"/>
        </w:rPr>
        <w:t> </w:t>
      </w:r>
    </w:p>
    <w:p w14:paraId="44C9EA3F" w14:textId="028C2233" w:rsidR="00BB6762" w:rsidRPr="00AA6DBD" w:rsidRDefault="009D6E4A" w:rsidP="00AA6DBD">
      <w:pPr>
        <w:spacing w:after="0" w:line="240" w:lineRule="auto"/>
        <w:jc w:val="both"/>
        <w:textAlignment w:val="baseline"/>
        <w:rPr>
          <w:rFonts w:ascii="Arial" w:eastAsia="Times New Roman" w:hAnsi="Arial" w:cs="Arial"/>
          <w:b/>
          <w:sz w:val="24"/>
          <w:szCs w:val="24"/>
        </w:rPr>
      </w:pPr>
      <w:r w:rsidRPr="00AA6DBD">
        <w:rPr>
          <w:rFonts w:ascii="Arial" w:eastAsia="Times New Roman" w:hAnsi="Arial" w:cs="Arial"/>
          <w:b/>
          <w:sz w:val="24"/>
          <w:szCs w:val="24"/>
        </w:rPr>
        <w:t>Overview:</w:t>
      </w:r>
      <w:r w:rsidRPr="00AA6DBD">
        <w:rPr>
          <w:rFonts w:ascii="Arial" w:eastAsia="Times New Roman" w:hAnsi="Arial" w:cs="Arial"/>
          <w:sz w:val="24"/>
          <w:szCs w:val="24"/>
        </w:rPr>
        <w:t xml:space="preserve"> In</w:t>
      </w:r>
      <w:r w:rsidR="00BB6762" w:rsidRPr="00AA6DBD">
        <w:rPr>
          <w:rFonts w:ascii="Arial" w:eastAsia="Times New Roman" w:hAnsi="Arial" w:cs="Arial"/>
          <w:sz w:val="24"/>
          <w:szCs w:val="24"/>
        </w:rPr>
        <w:t xml:space="preserve"> this course, student will learn how to better manage and protect data access and information, simplify deployment and management of your identity infrastructure, and provide more secure access to data. You will learn how to configure some of the key features in Active Directory such as Active Directory Domain Services (AD DS), Group Policy, Dynamic Access Control (DAC), Work Folders, </w:t>
      </w:r>
      <w:r w:rsidR="00BC5EDA" w:rsidRPr="00AA6DBD">
        <w:rPr>
          <w:rFonts w:ascii="Arial" w:eastAsia="Times New Roman" w:hAnsi="Arial" w:cs="Arial"/>
          <w:sz w:val="24"/>
          <w:szCs w:val="24"/>
        </w:rPr>
        <w:t>Workplace</w:t>
      </w:r>
      <w:r w:rsidR="00BB6762" w:rsidRPr="00AA6DBD">
        <w:rPr>
          <w:rFonts w:ascii="Arial" w:eastAsia="Times New Roman" w:hAnsi="Arial" w:cs="Arial"/>
          <w:sz w:val="24"/>
          <w:szCs w:val="24"/>
        </w:rPr>
        <w:t xml:space="preserve"> Join, Certificate Services, and Rights Management Services (RMS).</w:t>
      </w:r>
    </w:p>
    <w:p w14:paraId="6B081C4E" w14:textId="77777777" w:rsidR="00BC5EDA" w:rsidRDefault="00BC5EDA" w:rsidP="00AA6DBD">
      <w:pPr>
        <w:pStyle w:val="NormalWeb"/>
        <w:shd w:val="clear" w:color="auto" w:fill="FFFFFF"/>
        <w:spacing w:before="0" w:beforeAutospacing="0" w:after="0" w:afterAutospacing="0" w:line="338" w:lineRule="atLeast"/>
        <w:jc w:val="both"/>
        <w:rPr>
          <w:rFonts w:ascii="Arial" w:hAnsi="Arial" w:cs="Arial"/>
          <w:b/>
        </w:rPr>
      </w:pPr>
    </w:p>
    <w:p w14:paraId="6CDE5DDA" w14:textId="6C329196" w:rsidR="006E653B" w:rsidRPr="00AA6DBD" w:rsidRDefault="00BB6762" w:rsidP="00AA6DBD">
      <w:pPr>
        <w:pStyle w:val="NormalWeb"/>
        <w:shd w:val="clear" w:color="auto" w:fill="FFFFFF"/>
        <w:spacing w:before="0" w:beforeAutospacing="0" w:after="0" w:afterAutospacing="0" w:line="338" w:lineRule="atLeast"/>
        <w:jc w:val="both"/>
        <w:rPr>
          <w:rFonts w:ascii="Arial" w:hAnsi="Arial" w:cs="Arial"/>
          <w:b/>
        </w:rPr>
      </w:pPr>
      <w:r w:rsidRPr="00AA6DBD">
        <w:rPr>
          <w:rFonts w:ascii="Arial" w:hAnsi="Arial" w:cs="Arial"/>
          <w:b/>
        </w:rPr>
        <w:t>Course Content:</w:t>
      </w:r>
    </w:p>
    <w:p w14:paraId="29C355E7" w14:textId="77777777" w:rsidR="006E653B" w:rsidRPr="00AA6DBD" w:rsidRDefault="006E653B" w:rsidP="00AA6DBD">
      <w:pPr>
        <w:pStyle w:val="NormalWeb"/>
        <w:shd w:val="clear" w:color="auto" w:fill="FFFFFF"/>
        <w:spacing w:before="0" w:beforeAutospacing="0" w:after="0" w:afterAutospacing="0" w:line="338" w:lineRule="atLeast"/>
        <w:jc w:val="both"/>
        <w:rPr>
          <w:rFonts w:ascii="Arial" w:hAnsi="Arial" w:cs="Arial"/>
          <w:b/>
        </w:rPr>
      </w:pPr>
    </w:p>
    <w:p w14:paraId="45C3535D" w14:textId="77777777" w:rsidR="0078306A" w:rsidRPr="00AA6DBD" w:rsidRDefault="0078306A" w:rsidP="00AA6DBD">
      <w:pPr>
        <w:pStyle w:val="NormalWeb"/>
        <w:shd w:val="clear" w:color="auto" w:fill="FFFFFF"/>
        <w:spacing w:before="0" w:beforeAutospacing="0" w:after="0" w:afterAutospacing="0" w:line="338" w:lineRule="atLeast"/>
        <w:jc w:val="both"/>
        <w:rPr>
          <w:rFonts w:ascii="Arial" w:hAnsi="Arial" w:cs="Arial"/>
          <w:b/>
        </w:rPr>
      </w:pPr>
      <w:r w:rsidRPr="00AA6DBD">
        <w:rPr>
          <w:rFonts w:ascii="Arial" w:hAnsi="Arial" w:cs="Arial"/>
          <w:b/>
        </w:rPr>
        <w:t>Windows server 2008 R2 environments.</w:t>
      </w:r>
      <w:r w:rsidRPr="00AA6DBD">
        <w:rPr>
          <w:rFonts w:ascii="Arial" w:hAnsi="Arial" w:cs="Arial"/>
        </w:rPr>
        <w:t xml:space="preserve"> Students will also be able to:</w:t>
      </w:r>
    </w:p>
    <w:p w14:paraId="7161E575"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Describe the features and functionality of Active Directory Domain Services.</w:t>
      </w:r>
    </w:p>
    <w:p w14:paraId="53ACAF11"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Perform secure and efficient administration of Active Directory.</w:t>
      </w:r>
    </w:p>
    <w:p w14:paraId="22C4F8DE"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Manage users and service accounts.</w:t>
      </w:r>
    </w:p>
    <w:p w14:paraId="798C2061"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Manage groups.</w:t>
      </w:r>
    </w:p>
    <w:p w14:paraId="0FC3313D"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Manage computer accounts.</w:t>
      </w:r>
    </w:p>
    <w:p w14:paraId="4E449859"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Implement a Group Policy infrastructure.</w:t>
      </w:r>
    </w:p>
    <w:p w14:paraId="38956819"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lastRenderedPageBreak/>
        <w:t>Manage User Desktops with Group Policy.</w:t>
      </w:r>
    </w:p>
    <w:p w14:paraId="56C751C9"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Manage enterprise security and configuration by using Group Policy settings.</w:t>
      </w:r>
    </w:p>
    <w:p w14:paraId="37996988"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Secure administration.</w:t>
      </w:r>
    </w:p>
    <w:p w14:paraId="13725443"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Improve the security of authentication in an AD DS Domain.</w:t>
      </w:r>
    </w:p>
    <w:p w14:paraId="24173741"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Configure Domain Name System.</w:t>
      </w:r>
    </w:p>
    <w:p w14:paraId="29AF72D6"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Administer AD DS domain controllers.</w:t>
      </w:r>
    </w:p>
    <w:p w14:paraId="4AD53463"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Manage sites and Active Directory Replication.</w:t>
      </w:r>
    </w:p>
    <w:p w14:paraId="7047A017"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Monitor, maintain and back up directory Service to ensure Directory Service continuity.</w:t>
      </w:r>
    </w:p>
    <w:p w14:paraId="06D5824D" w14:textId="77777777" w:rsidR="0078306A" w:rsidRPr="00AA6DBD" w:rsidRDefault="0078306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Manage multiple domains and forests.</w:t>
      </w:r>
    </w:p>
    <w:p w14:paraId="47F485D6" w14:textId="77777777" w:rsidR="005B4EAD" w:rsidRPr="00AA6DBD" w:rsidRDefault="005B4EAD" w:rsidP="00AA6DBD">
      <w:pPr>
        <w:autoSpaceDE w:val="0"/>
        <w:autoSpaceDN w:val="0"/>
        <w:adjustRightInd w:val="0"/>
        <w:spacing w:after="0" w:line="240" w:lineRule="auto"/>
        <w:jc w:val="both"/>
        <w:rPr>
          <w:rFonts w:ascii="Arial" w:eastAsia="Times New Roman" w:hAnsi="Arial" w:cs="Arial"/>
          <w:b/>
          <w:bCs/>
          <w:sz w:val="24"/>
          <w:szCs w:val="24"/>
          <w:bdr w:val="none" w:sz="0" w:space="0" w:color="auto" w:frame="1"/>
        </w:rPr>
      </w:pPr>
    </w:p>
    <w:p w14:paraId="0ABF2F9F" w14:textId="77777777" w:rsidR="005B4EAD" w:rsidRPr="00AA6DBD" w:rsidRDefault="005B4EAD" w:rsidP="00AA6DBD">
      <w:pPr>
        <w:autoSpaceDE w:val="0"/>
        <w:autoSpaceDN w:val="0"/>
        <w:adjustRightInd w:val="0"/>
        <w:spacing w:after="0" w:line="240" w:lineRule="auto"/>
        <w:jc w:val="both"/>
        <w:rPr>
          <w:rFonts w:ascii="Arial" w:eastAsia="Times New Roman" w:hAnsi="Arial" w:cs="Arial"/>
          <w:b/>
          <w:bCs/>
          <w:sz w:val="24"/>
          <w:szCs w:val="24"/>
          <w:bdr w:val="none" w:sz="0" w:space="0" w:color="auto" w:frame="1"/>
        </w:rPr>
      </w:pPr>
    </w:p>
    <w:p w14:paraId="6392A82C" w14:textId="77777777" w:rsidR="005B4EAD" w:rsidRPr="00AA6DBD" w:rsidRDefault="005B4EAD" w:rsidP="00AA6DBD">
      <w:pPr>
        <w:spacing w:after="0" w:line="240" w:lineRule="auto"/>
        <w:jc w:val="both"/>
        <w:textAlignment w:val="baseline"/>
        <w:rPr>
          <w:rFonts w:ascii="Arial" w:hAnsi="Arial" w:cs="Arial"/>
          <w:b/>
          <w:bCs/>
          <w:color w:val="002060"/>
          <w:sz w:val="24"/>
          <w:szCs w:val="24"/>
          <w:bdr w:val="none" w:sz="0" w:space="0" w:color="auto" w:frame="1"/>
        </w:rPr>
      </w:pPr>
      <w:r w:rsidRPr="00AA6DBD">
        <w:rPr>
          <w:rFonts w:ascii="Arial" w:hAnsi="Arial" w:cs="Arial"/>
          <w:b/>
          <w:bCs/>
          <w:color w:val="002060"/>
          <w:sz w:val="24"/>
          <w:szCs w:val="24"/>
          <w:bdr w:val="none" w:sz="0" w:space="0" w:color="auto" w:frame="1"/>
        </w:rPr>
        <w:t>Module 4: Cybersecurity Fundamentals</w:t>
      </w:r>
    </w:p>
    <w:p w14:paraId="0C4A8FC8" w14:textId="77777777" w:rsidR="005B4EAD" w:rsidRPr="00AA6DBD" w:rsidRDefault="005B4EAD" w:rsidP="00AA6DBD">
      <w:pPr>
        <w:autoSpaceDE w:val="0"/>
        <w:autoSpaceDN w:val="0"/>
        <w:adjustRightInd w:val="0"/>
        <w:spacing w:after="0" w:line="240" w:lineRule="auto"/>
        <w:jc w:val="both"/>
        <w:rPr>
          <w:rFonts w:ascii="Arial" w:eastAsia="Times New Roman" w:hAnsi="Arial" w:cs="Arial"/>
          <w:sz w:val="24"/>
          <w:szCs w:val="24"/>
        </w:rPr>
      </w:pPr>
    </w:p>
    <w:p w14:paraId="237A9F6F" w14:textId="32CE6634" w:rsidR="00761E4D" w:rsidRPr="00AA6DBD" w:rsidRDefault="006E653B" w:rsidP="00AA6DBD">
      <w:pPr>
        <w:autoSpaceDE w:val="0"/>
        <w:autoSpaceDN w:val="0"/>
        <w:adjustRightInd w:val="0"/>
        <w:spacing w:after="0" w:line="240" w:lineRule="auto"/>
        <w:jc w:val="both"/>
        <w:rPr>
          <w:rFonts w:ascii="Arial" w:hAnsi="Arial" w:cs="Arial"/>
          <w:b/>
          <w:bCs/>
          <w:sz w:val="24"/>
          <w:szCs w:val="24"/>
        </w:rPr>
      </w:pPr>
      <w:r w:rsidRPr="00AA6DBD">
        <w:rPr>
          <w:rFonts w:ascii="Arial" w:hAnsi="Arial" w:cs="Arial"/>
          <w:b/>
          <w:bCs/>
          <w:sz w:val="24"/>
          <w:szCs w:val="24"/>
        </w:rPr>
        <w:t>Overview</w:t>
      </w:r>
      <w:r w:rsidR="00B32FDE" w:rsidRPr="00AA6DBD">
        <w:rPr>
          <w:rFonts w:ascii="Arial" w:hAnsi="Arial" w:cs="Arial"/>
          <w:b/>
          <w:bCs/>
          <w:sz w:val="24"/>
          <w:szCs w:val="24"/>
        </w:rPr>
        <w:t>:</w:t>
      </w:r>
      <w:r w:rsidR="00761E4D" w:rsidRPr="00AA6DBD">
        <w:rPr>
          <w:rFonts w:ascii="Arial" w:hAnsi="Arial" w:cs="Arial"/>
          <w:bCs/>
          <w:sz w:val="24"/>
          <w:szCs w:val="24"/>
        </w:rPr>
        <w:t xml:space="preserve">The Cybersecurity Fundamentals </w:t>
      </w:r>
      <w:r w:rsidR="00B32FDE" w:rsidRPr="00AA6DBD">
        <w:rPr>
          <w:rFonts w:ascii="Arial" w:hAnsi="Arial" w:cs="Arial"/>
          <w:bCs/>
          <w:sz w:val="24"/>
          <w:szCs w:val="24"/>
        </w:rPr>
        <w:t>c</w:t>
      </w:r>
      <w:r w:rsidR="00761E4D" w:rsidRPr="00AA6DBD">
        <w:rPr>
          <w:rFonts w:ascii="Arial" w:hAnsi="Arial" w:cs="Arial"/>
          <w:bCs/>
          <w:sz w:val="24"/>
          <w:szCs w:val="24"/>
        </w:rPr>
        <w:t xml:space="preserve">ourse will provide learners with principles of data andtechnology that frame and define cybersecurity. Learners will gain insight into the importance ofcybersecurity and the integral role of cybersecurity professionals. The interactive, self-guided format willprovide a dynamic learning experience where users can explore foundational cybersecurity </w:t>
      </w:r>
      <w:r w:rsidR="009D6E4A" w:rsidRPr="00AA6DBD">
        <w:rPr>
          <w:rFonts w:ascii="Arial" w:hAnsi="Arial" w:cs="Arial"/>
          <w:bCs/>
          <w:sz w:val="24"/>
          <w:szCs w:val="24"/>
        </w:rPr>
        <w:t>principles, security</w:t>
      </w:r>
      <w:r w:rsidR="00761E4D" w:rsidRPr="00AA6DBD">
        <w:rPr>
          <w:rFonts w:ascii="Arial" w:hAnsi="Arial" w:cs="Arial"/>
          <w:bCs/>
          <w:sz w:val="24"/>
          <w:szCs w:val="24"/>
        </w:rPr>
        <w:t xml:space="preserve"> architecture, risk management, attacks, incidents, and emerging IT and IS technologies.</w:t>
      </w:r>
    </w:p>
    <w:p w14:paraId="32432C82" w14:textId="77777777" w:rsidR="00B32FDE" w:rsidRPr="00AA6DBD" w:rsidRDefault="00B32FDE" w:rsidP="00AA6DBD">
      <w:pPr>
        <w:autoSpaceDE w:val="0"/>
        <w:autoSpaceDN w:val="0"/>
        <w:adjustRightInd w:val="0"/>
        <w:spacing w:after="0" w:line="240" w:lineRule="auto"/>
        <w:jc w:val="both"/>
        <w:rPr>
          <w:rFonts w:ascii="Arial" w:hAnsi="Arial" w:cs="Arial"/>
          <w:bCs/>
          <w:sz w:val="24"/>
          <w:szCs w:val="24"/>
        </w:rPr>
      </w:pPr>
    </w:p>
    <w:p w14:paraId="560F4021" w14:textId="77777777" w:rsidR="006E653B" w:rsidRPr="00AA6DBD" w:rsidRDefault="006E653B" w:rsidP="00AA6DBD">
      <w:pPr>
        <w:pStyle w:val="NormalWeb"/>
        <w:shd w:val="clear" w:color="auto" w:fill="FFFFFF"/>
        <w:spacing w:before="0" w:beforeAutospacing="0" w:after="0" w:afterAutospacing="0" w:line="338" w:lineRule="atLeast"/>
        <w:jc w:val="both"/>
        <w:rPr>
          <w:rFonts w:ascii="Arial" w:hAnsi="Arial" w:cs="Arial"/>
          <w:b/>
        </w:rPr>
      </w:pPr>
      <w:r w:rsidRPr="00AA6DBD">
        <w:rPr>
          <w:rFonts w:ascii="Arial" w:hAnsi="Arial" w:cs="Arial"/>
          <w:b/>
        </w:rPr>
        <w:t>Course Content:</w:t>
      </w:r>
    </w:p>
    <w:p w14:paraId="221C2814"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Explain the core information assurance (IA) principles</w:t>
      </w:r>
    </w:p>
    <w:p w14:paraId="2D3A44EF"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Identify the key components of cybersecurity network architecture</w:t>
      </w:r>
    </w:p>
    <w:p w14:paraId="2F734B1C"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Apply cybersecurity architecture principles</w:t>
      </w:r>
    </w:p>
    <w:p w14:paraId="7515332E"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Describe risk management processes and practices</w:t>
      </w:r>
    </w:p>
    <w:p w14:paraId="49596CE3"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Identify security tools and hardening techniques</w:t>
      </w:r>
    </w:p>
    <w:p w14:paraId="06B32001"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Distinguish system and application security threats and vulnerabilities</w:t>
      </w:r>
    </w:p>
    <w:p w14:paraId="20DF6A2E"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Describe different classes of attacks</w:t>
      </w:r>
    </w:p>
    <w:p w14:paraId="35F939CF"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Define types of incidents including categories, responses and timelines for response</w:t>
      </w:r>
    </w:p>
    <w:p w14:paraId="352B7E89"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Describe new and emerging IT and IS technologies</w:t>
      </w:r>
    </w:p>
    <w:p w14:paraId="60A21A6B"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Analyze threats and risks within context of the cybersecurity architecture</w:t>
      </w:r>
    </w:p>
    <w:p w14:paraId="45DC741B"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Appraise cybersecurity incidents to apply appropriate response</w:t>
      </w:r>
    </w:p>
    <w:p w14:paraId="355F059A"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Evaluate decision making outcomes of cybersecurity scenarios</w:t>
      </w:r>
    </w:p>
    <w:p w14:paraId="1966BDF6" w14:textId="77777777" w:rsidR="00761E4D" w:rsidRPr="00AA6DBD" w:rsidRDefault="00761E4D"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Access additional external resources to supplement knowledge of cybersecurity</w:t>
      </w:r>
    </w:p>
    <w:p w14:paraId="1592581E" w14:textId="77777777" w:rsidR="00761E4D" w:rsidRPr="00AA6DBD" w:rsidRDefault="00761E4D" w:rsidP="00AA6DBD">
      <w:pPr>
        <w:autoSpaceDE w:val="0"/>
        <w:autoSpaceDN w:val="0"/>
        <w:adjustRightInd w:val="0"/>
        <w:spacing w:after="0" w:line="240" w:lineRule="auto"/>
        <w:jc w:val="both"/>
        <w:rPr>
          <w:rFonts w:ascii="Arial" w:hAnsi="Arial" w:cs="Arial"/>
          <w:b/>
          <w:bCs/>
          <w:color w:val="002060"/>
          <w:sz w:val="24"/>
          <w:szCs w:val="24"/>
        </w:rPr>
      </w:pPr>
    </w:p>
    <w:p w14:paraId="2A4B30E5" w14:textId="3EFF34E0" w:rsidR="00B32FDE" w:rsidRPr="00AA6DBD" w:rsidRDefault="00B32FDE" w:rsidP="00AA6DBD">
      <w:pPr>
        <w:spacing w:after="0" w:line="240" w:lineRule="auto"/>
        <w:jc w:val="both"/>
        <w:textAlignment w:val="baseline"/>
        <w:rPr>
          <w:rFonts w:ascii="Arial" w:eastAsia="Times New Roman" w:hAnsi="Arial" w:cs="Arial"/>
          <w:color w:val="002060"/>
          <w:sz w:val="24"/>
          <w:szCs w:val="24"/>
        </w:rPr>
      </w:pPr>
      <w:r w:rsidRPr="00AA6DBD">
        <w:rPr>
          <w:rFonts w:ascii="Arial" w:hAnsi="Arial" w:cs="Arial"/>
          <w:b/>
          <w:bCs/>
          <w:color w:val="002060"/>
          <w:sz w:val="24"/>
          <w:szCs w:val="24"/>
          <w:bdr w:val="none" w:sz="0" w:space="0" w:color="auto" w:frame="1"/>
        </w:rPr>
        <w:t xml:space="preserve">Module </w:t>
      </w:r>
      <w:r w:rsidR="005B4EAD" w:rsidRPr="00AA6DBD">
        <w:rPr>
          <w:rFonts w:ascii="Arial" w:hAnsi="Arial" w:cs="Arial"/>
          <w:b/>
          <w:bCs/>
          <w:color w:val="002060"/>
          <w:sz w:val="24"/>
          <w:szCs w:val="24"/>
          <w:bdr w:val="none" w:sz="0" w:space="0" w:color="auto" w:frame="1"/>
        </w:rPr>
        <w:t>5</w:t>
      </w:r>
      <w:r w:rsidRPr="00AA6DBD">
        <w:rPr>
          <w:rFonts w:ascii="Arial" w:hAnsi="Arial" w:cs="Arial"/>
          <w:b/>
          <w:bCs/>
          <w:color w:val="002060"/>
          <w:sz w:val="24"/>
          <w:szCs w:val="24"/>
          <w:bdr w:val="none" w:sz="0" w:space="0" w:color="auto" w:frame="1"/>
        </w:rPr>
        <w:t xml:space="preserve">: </w:t>
      </w:r>
      <w:r w:rsidRPr="00AA6DBD">
        <w:rPr>
          <w:rFonts w:ascii="Arial" w:eastAsia="Times New Roman" w:hAnsi="Arial" w:cs="Arial"/>
          <w:b/>
          <w:bCs/>
          <w:color w:val="002060"/>
          <w:sz w:val="24"/>
          <w:szCs w:val="24"/>
          <w:bdr w:val="none" w:sz="0" w:space="0" w:color="auto" w:frame="1"/>
        </w:rPr>
        <w:t xml:space="preserve">Windows </w:t>
      </w:r>
      <w:r w:rsidR="009D6E4A" w:rsidRPr="00AA6DBD">
        <w:rPr>
          <w:rFonts w:ascii="Arial" w:eastAsia="Times New Roman" w:hAnsi="Arial" w:cs="Arial"/>
          <w:b/>
          <w:bCs/>
          <w:color w:val="002060"/>
          <w:sz w:val="24"/>
          <w:szCs w:val="24"/>
          <w:bdr w:val="none" w:sz="0" w:space="0" w:color="auto" w:frame="1"/>
        </w:rPr>
        <w:t>Administration</w:t>
      </w:r>
    </w:p>
    <w:p w14:paraId="219F8B4C" w14:textId="77777777" w:rsidR="00B32FDE" w:rsidRPr="00AA6DBD" w:rsidRDefault="00B32FDE" w:rsidP="00AA6DBD">
      <w:pPr>
        <w:autoSpaceDE w:val="0"/>
        <w:autoSpaceDN w:val="0"/>
        <w:adjustRightInd w:val="0"/>
        <w:spacing w:after="0" w:line="240" w:lineRule="auto"/>
        <w:jc w:val="both"/>
        <w:rPr>
          <w:rFonts w:ascii="Arial" w:hAnsi="Arial" w:cs="Arial"/>
          <w:b/>
          <w:bCs/>
          <w:sz w:val="24"/>
          <w:szCs w:val="24"/>
        </w:rPr>
      </w:pPr>
    </w:p>
    <w:p w14:paraId="00AFAEBE" w14:textId="77777777" w:rsidR="00F40372" w:rsidRPr="00AA6DBD" w:rsidRDefault="00F40372" w:rsidP="00AA6DBD">
      <w:pPr>
        <w:autoSpaceDE w:val="0"/>
        <w:autoSpaceDN w:val="0"/>
        <w:adjustRightInd w:val="0"/>
        <w:spacing w:after="0" w:line="240" w:lineRule="auto"/>
        <w:jc w:val="both"/>
        <w:rPr>
          <w:rFonts w:ascii="Arial" w:hAnsi="Arial" w:cs="Arial"/>
          <w:b/>
          <w:bCs/>
          <w:sz w:val="24"/>
          <w:szCs w:val="24"/>
        </w:rPr>
      </w:pPr>
      <w:r w:rsidRPr="00AA6DBD">
        <w:rPr>
          <w:rFonts w:ascii="Arial" w:hAnsi="Arial" w:cs="Arial"/>
          <w:b/>
          <w:bCs/>
          <w:sz w:val="24"/>
          <w:szCs w:val="24"/>
        </w:rPr>
        <w:t>Overview</w:t>
      </w:r>
      <w:r w:rsidR="006E653B" w:rsidRPr="00AA6DBD">
        <w:rPr>
          <w:rFonts w:ascii="Arial" w:hAnsi="Arial" w:cs="Arial"/>
          <w:b/>
          <w:bCs/>
          <w:sz w:val="24"/>
          <w:szCs w:val="24"/>
        </w:rPr>
        <w:t xml:space="preserve">: </w:t>
      </w:r>
      <w:r w:rsidRPr="00AA6DBD">
        <w:rPr>
          <w:rFonts w:ascii="Arial" w:hAnsi="Arial" w:cs="Arial"/>
          <w:bCs/>
          <w:sz w:val="24"/>
          <w:szCs w:val="24"/>
        </w:rPr>
        <w:t>Students will learn how to manage Windows machine and Servers. Student will learn how to configure Windows machine, install software, monitor resources and secure system. Course also covers the Windows Virtualization.</w:t>
      </w:r>
    </w:p>
    <w:p w14:paraId="6ECF511D" w14:textId="77777777" w:rsidR="00F40372" w:rsidRPr="00AA6DBD" w:rsidRDefault="00F40372" w:rsidP="00AA6DBD">
      <w:pPr>
        <w:autoSpaceDE w:val="0"/>
        <w:autoSpaceDN w:val="0"/>
        <w:adjustRightInd w:val="0"/>
        <w:spacing w:after="0" w:line="240" w:lineRule="auto"/>
        <w:jc w:val="both"/>
        <w:rPr>
          <w:rFonts w:ascii="Arial" w:hAnsi="Arial" w:cs="Arial"/>
          <w:bCs/>
          <w:sz w:val="24"/>
          <w:szCs w:val="24"/>
        </w:rPr>
      </w:pPr>
    </w:p>
    <w:p w14:paraId="2267B82E" w14:textId="77777777" w:rsidR="00F40372" w:rsidRPr="00AA6DBD" w:rsidRDefault="00F40372" w:rsidP="00AA6DBD">
      <w:pPr>
        <w:autoSpaceDE w:val="0"/>
        <w:autoSpaceDN w:val="0"/>
        <w:adjustRightInd w:val="0"/>
        <w:spacing w:after="0" w:line="240" w:lineRule="auto"/>
        <w:jc w:val="both"/>
        <w:rPr>
          <w:rFonts w:ascii="Arial" w:hAnsi="Arial" w:cs="Arial"/>
          <w:b/>
          <w:bCs/>
          <w:sz w:val="24"/>
          <w:szCs w:val="24"/>
        </w:rPr>
      </w:pPr>
      <w:r w:rsidRPr="00AA6DBD">
        <w:rPr>
          <w:rFonts w:ascii="Arial" w:hAnsi="Arial" w:cs="Arial"/>
          <w:b/>
          <w:bCs/>
          <w:sz w:val="24"/>
          <w:szCs w:val="24"/>
        </w:rPr>
        <w:t>Course Content</w:t>
      </w:r>
      <w:r w:rsidR="001A177A" w:rsidRPr="00AA6DBD">
        <w:rPr>
          <w:rFonts w:ascii="Arial" w:hAnsi="Arial" w:cs="Arial"/>
          <w:b/>
          <w:bCs/>
          <w:sz w:val="24"/>
          <w:szCs w:val="24"/>
        </w:rPr>
        <w:t>:</w:t>
      </w:r>
    </w:p>
    <w:p w14:paraId="00117848" w14:textId="77777777" w:rsidR="001A177A" w:rsidRPr="00AA6DBD" w:rsidRDefault="001A177A" w:rsidP="00AA6DBD">
      <w:pPr>
        <w:autoSpaceDE w:val="0"/>
        <w:autoSpaceDN w:val="0"/>
        <w:adjustRightInd w:val="0"/>
        <w:spacing w:after="0" w:line="240" w:lineRule="auto"/>
        <w:jc w:val="both"/>
        <w:rPr>
          <w:rFonts w:ascii="Arial" w:hAnsi="Arial" w:cs="Arial"/>
          <w:b/>
          <w:bCs/>
          <w:sz w:val="24"/>
          <w:szCs w:val="24"/>
        </w:rPr>
      </w:pPr>
    </w:p>
    <w:p w14:paraId="39402525" w14:textId="77777777" w:rsidR="00B32FDE" w:rsidRPr="00AA6DBD" w:rsidRDefault="00F40372"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 xml:space="preserve">GETTING STARTED USING WINDOWS </w:t>
      </w:r>
    </w:p>
    <w:p w14:paraId="6CDDBEC0"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Introducing Windows 7</w:t>
      </w:r>
    </w:p>
    <w:p w14:paraId="11EBD014"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 First Look at the Windows Desktop</w:t>
      </w:r>
    </w:p>
    <w:p w14:paraId="1E9A3A5A"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Working with User Accounts</w:t>
      </w:r>
    </w:p>
    <w:p w14:paraId="1DBD532F"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Users, Passwords &amp; Permissions</w:t>
      </w:r>
    </w:p>
    <w:p w14:paraId="032CE64E"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Exploring Log O</w:t>
      </w:r>
      <w:r w:rsidRPr="00AA6DBD">
        <w:rPr>
          <w:rFonts w:ascii="Arial" w:hAnsi="Arial" w:cs="Arial"/>
        </w:rPr>
        <w:softHyphen/>
        <w:t>&amp; Power Options</w:t>
      </w:r>
    </w:p>
    <w:p w14:paraId="6C8BE299"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4D81047D" w14:textId="77777777" w:rsidR="00B32FDE" w:rsidRPr="00AA6DBD" w:rsidRDefault="00B32FDE"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CUSTOMIZING THE WINDOWS DESKTOP </w:t>
      </w:r>
    </w:p>
    <w:p w14:paraId="69961862"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Using Icons &amp; Shortcuts</w:t>
      </w:r>
    </w:p>
    <w:p w14:paraId="3E3253CC"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Adding Gadgets</w:t>
      </w:r>
    </w:p>
    <w:p w14:paraId="2BC59E0A"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Customizing Backgrounds &amp; Window Appearance</w:t>
      </w:r>
    </w:p>
    <w:p w14:paraId="574CB2CF"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Customizing Sounds, Screensavers &amp; Icons</w:t>
      </w:r>
    </w:p>
    <w:p w14:paraId="34748C7C"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Changing Screen Resolution</w:t>
      </w:r>
    </w:p>
    <w:p w14:paraId="763E505A"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4F9D8EB2" w14:textId="77777777" w:rsidR="00B32FDE" w:rsidRPr="00AA6DBD" w:rsidRDefault="00B32FDE"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ACCESSING THE START MENU</w:t>
      </w:r>
    </w:p>
    <w:p w14:paraId="6A782232"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Using Start Menu Options</w:t>
      </w:r>
    </w:p>
    <w:p w14:paraId="1DC4C8B5"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Customizing the Start Menu</w:t>
      </w:r>
    </w:p>
    <w:p w14:paraId="21549ADA"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Finding Programs, Files &amp; Settings</w:t>
      </w:r>
    </w:p>
    <w:p w14:paraId="45C56188" w14:textId="77777777" w:rsidR="00B32FDE" w:rsidRPr="00AA6DBD" w:rsidRDefault="00B32FDE" w:rsidP="00AA6DBD">
      <w:pPr>
        <w:shd w:val="clear" w:color="auto" w:fill="FFFFFF"/>
        <w:spacing w:before="100" w:beforeAutospacing="1"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EXPLORING THE REVISED TASK BAR</w:t>
      </w:r>
    </w:p>
    <w:p w14:paraId="403B6B0F" w14:textId="77777777" w:rsidR="00B32FDE" w:rsidRPr="00AA6DBD" w:rsidRDefault="001A177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Customizing the Notifi</w:t>
      </w:r>
      <w:r w:rsidR="00B32FDE" w:rsidRPr="00AA6DBD">
        <w:rPr>
          <w:rFonts w:ascii="Arial" w:hAnsi="Arial" w:cs="Arial"/>
        </w:rPr>
        <w:t>cation Area</w:t>
      </w:r>
    </w:p>
    <w:p w14:paraId="4286F152"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Exploring Buttons on the Taskbar</w:t>
      </w:r>
    </w:p>
    <w:p w14:paraId="4DE4AC95"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Taking Advantage of Jump Lists</w:t>
      </w:r>
    </w:p>
    <w:p w14:paraId="58BDA924"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Setting Taskbar Properties</w:t>
      </w:r>
    </w:p>
    <w:p w14:paraId="7F0EC22F" w14:textId="77777777" w:rsidR="00B32FDE" w:rsidRPr="00AA6DBD" w:rsidRDefault="00B32FDE" w:rsidP="00AA6DBD">
      <w:pPr>
        <w:shd w:val="clear" w:color="auto" w:fill="FFFFFF"/>
        <w:spacing w:before="100" w:beforeAutospacing="1"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OPTIMIZING THE WINDOWS USER EXPERIENCE </w:t>
      </w:r>
    </w:p>
    <w:p w14:paraId="743C8BCB" w14:textId="77777777" w:rsidR="000E40E3"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Moving &amp; Sizing Windows</w:t>
      </w:r>
    </w:p>
    <w:p w14:paraId="51CBDB5D"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Window Navigation Using Breadcrumbs</w:t>
      </w:r>
    </w:p>
    <w:p w14:paraId="14AB58ED"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Window Navigation &amp; Customization</w:t>
      </w:r>
    </w:p>
    <w:p w14:paraId="0C7F4348" w14:textId="77777777" w:rsidR="00B32FDE" w:rsidRPr="00AA6DBD" w:rsidRDefault="001A177A"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Accessing &amp; Confi</w:t>
      </w:r>
      <w:r w:rsidR="00B32FDE" w:rsidRPr="00AA6DBD">
        <w:rPr>
          <w:rFonts w:ascii="Arial" w:hAnsi="Arial" w:cs="Arial"/>
        </w:rPr>
        <w:t>guring Libraries</w:t>
      </w:r>
    </w:p>
    <w:p w14:paraId="0944EA11"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Organizing, Rating &amp; Tagging Files</w:t>
      </w:r>
    </w:p>
    <w:p w14:paraId="33D4378A"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Indexing &amp; Search Options</w:t>
      </w:r>
    </w:p>
    <w:p w14:paraId="6F6366CC"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Searching for Files</w:t>
      </w:r>
    </w:p>
    <w:p w14:paraId="536B8CC1"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Sharing Files &amp; Folders</w:t>
      </w:r>
    </w:p>
    <w:p w14:paraId="6003B0A3"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089C45F8" w14:textId="77777777" w:rsidR="00B32FDE" w:rsidRPr="00AA6DBD" w:rsidRDefault="00B32FDE"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EXAMINING HARDWARE &amp; SOFTWARE </w:t>
      </w:r>
    </w:p>
    <w:p w14:paraId="6E34EC05"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lastRenderedPageBreak/>
        <w:t>Viewing Devices &amp; Printers</w:t>
      </w:r>
    </w:p>
    <w:p w14:paraId="7F4F6D1B"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The Device Manager, Drivers &amp; Power Management</w:t>
      </w:r>
    </w:p>
    <w:p w14:paraId="2519973A"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Setting Default Actions &amp; Programs</w:t>
      </w:r>
    </w:p>
    <w:p w14:paraId="61CB4DA1"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Installing &amp; Uninstalling Software</w:t>
      </w:r>
    </w:p>
    <w:p w14:paraId="4F6E1738"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Alternate Hardware &amp; Software Tools: Touch</w:t>
      </w:r>
    </w:p>
    <w:p w14:paraId="4D7D913D"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Speech Recognition</w:t>
      </w:r>
    </w:p>
    <w:p w14:paraId="6539BF74"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Live Essentials &amp; Services</w:t>
      </w:r>
    </w:p>
    <w:p w14:paraId="7372AD5D"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1171BC07" w14:textId="77777777" w:rsidR="00B32FDE" w:rsidRPr="00AA6DBD" w:rsidRDefault="00B32FDE" w:rsidP="00AA6DBD">
      <w:pPr>
        <w:shd w:val="clear" w:color="auto" w:fill="FFFFFF"/>
        <w:spacing w:after="0" w:line="390" w:lineRule="atLeast"/>
        <w:jc w:val="both"/>
        <w:rPr>
          <w:rFonts w:ascii="Arial" w:eastAsia="Times New Roman" w:hAnsi="Arial" w:cs="Arial"/>
          <w:b/>
          <w:bCs/>
          <w:sz w:val="24"/>
          <w:szCs w:val="24"/>
          <w:u w:val="single"/>
        </w:rPr>
      </w:pPr>
      <w:r w:rsidRPr="00AA6DBD">
        <w:rPr>
          <w:rFonts w:ascii="Arial" w:eastAsia="Times New Roman" w:hAnsi="Arial" w:cs="Arial"/>
          <w:b/>
          <w:bCs/>
          <w:sz w:val="24"/>
          <w:szCs w:val="24"/>
          <w:u w:val="single"/>
        </w:rPr>
        <w:t>ENJOYING MEDIA </w:t>
      </w:r>
    </w:p>
    <w:p w14:paraId="53471A1B"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Playing Audio &amp; Video Using the Media Player</w:t>
      </w:r>
    </w:p>
    <w:p w14:paraId="69C1552C"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Ripping CDs &amp; Creating Playlists</w:t>
      </w:r>
    </w:p>
    <w:p w14:paraId="38ED713F"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Experiencing the Next Level with the Windows Media Center</w:t>
      </w:r>
    </w:p>
    <w:p w14:paraId="081E45D2"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Tapping into the Windows 7 Gaming Experience</w:t>
      </w:r>
    </w:p>
    <w:p w14:paraId="0C694B28"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3E74E40B" w14:textId="77777777" w:rsidR="00B32FDE" w:rsidRPr="00AA6DBD" w:rsidRDefault="00B32FDE"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CONNECTING TO A NETWORK </w:t>
      </w:r>
    </w:p>
    <w:p w14:paraId="255D61C6"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Networking Overview</w:t>
      </w:r>
    </w:p>
    <w:p w14:paraId="0A7CB25D"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Getting Started with Windows 7 Networking</w:t>
      </w:r>
    </w:p>
    <w:p w14:paraId="6CD34D8F"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Working with the Network Adaptor</w:t>
      </w:r>
    </w:p>
    <w:p w14:paraId="01535480"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Viewing the Network Map &amp; Changing the Workgroup</w:t>
      </w:r>
    </w:p>
    <w:p w14:paraId="74DD5530"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Mapping a Network Drive</w:t>
      </w:r>
    </w:p>
    <w:p w14:paraId="6A1A1676"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05DC9432" w14:textId="77777777" w:rsidR="00B32FDE" w:rsidRPr="00AA6DBD" w:rsidRDefault="00B32FDE"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MAINTAINING YOUR SYSTEM </w:t>
      </w:r>
    </w:p>
    <w:p w14:paraId="7A2E0825"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Optimizing Performance</w:t>
      </w:r>
    </w:p>
    <w:p w14:paraId="52FB664E"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Using Troubleshooters &amp; the Action Center</w:t>
      </w:r>
    </w:p>
    <w:p w14:paraId="1190A9B6"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Using the Problem Steps Recorder</w:t>
      </w:r>
    </w:p>
    <w:p w14:paraId="75CB69C1"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Keeping Current with Windows Update</w:t>
      </w:r>
    </w:p>
    <w:p w14:paraId="17A50BA0"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31BBAC01" w14:textId="77777777" w:rsidR="00B32FDE" w:rsidRPr="00AA6DBD" w:rsidRDefault="00B32FDE" w:rsidP="00AA6DBD">
      <w:pPr>
        <w:shd w:val="clear" w:color="auto" w:fill="FFFFFF"/>
        <w:spacing w:after="0" w:line="390" w:lineRule="atLeast"/>
        <w:jc w:val="both"/>
        <w:rPr>
          <w:rFonts w:ascii="Arial" w:eastAsia="Times New Roman" w:hAnsi="Arial" w:cs="Arial"/>
          <w:sz w:val="24"/>
          <w:szCs w:val="24"/>
          <w:u w:val="single"/>
        </w:rPr>
      </w:pPr>
      <w:r w:rsidRPr="00AA6DBD">
        <w:rPr>
          <w:rFonts w:ascii="Arial" w:eastAsia="Times New Roman" w:hAnsi="Arial" w:cs="Arial"/>
          <w:b/>
          <w:bCs/>
          <w:sz w:val="24"/>
          <w:szCs w:val="24"/>
          <w:u w:val="single"/>
        </w:rPr>
        <w:t>SECURING YOUR SYSTEM &amp; DATA </w:t>
      </w:r>
    </w:p>
    <w:p w14:paraId="07C262A8"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Working with System Restore &amp; Shadow Copies</w:t>
      </w:r>
    </w:p>
    <w:p w14:paraId="474F74AA"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Executing Backup &amp; Restore</w:t>
      </w:r>
    </w:p>
    <w:p w14:paraId="4E3B68FC"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Implementing BitLocker &amp; BitLocker To Go</w:t>
      </w:r>
    </w:p>
    <w:p w14:paraId="58377379"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Credits</w:t>
      </w:r>
    </w:p>
    <w:p w14:paraId="6255C052"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0EC0020D" w14:textId="77777777" w:rsidR="00B32FDE" w:rsidRPr="00AA6DBD" w:rsidRDefault="00B32FDE" w:rsidP="00AA6DBD">
      <w:pPr>
        <w:pStyle w:val="Heading3"/>
        <w:shd w:val="clear" w:color="auto" w:fill="FFFFFF"/>
        <w:spacing w:before="0" w:after="45" w:line="240" w:lineRule="atLeast"/>
        <w:jc w:val="both"/>
        <w:rPr>
          <w:rFonts w:ascii="Arial" w:hAnsi="Arial" w:cs="Arial"/>
          <w:bCs w:val="0"/>
          <w:color w:val="auto"/>
          <w:sz w:val="24"/>
          <w:szCs w:val="24"/>
          <w:u w:val="single"/>
        </w:rPr>
      </w:pPr>
      <w:r w:rsidRPr="00AA6DBD">
        <w:rPr>
          <w:rFonts w:ascii="Arial" w:hAnsi="Arial" w:cs="Arial"/>
          <w:bCs w:val="0"/>
          <w:color w:val="auto"/>
          <w:sz w:val="24"/>
          <w:szCs w:val="24"/>
          <w:u w:val="single"/>
        </w:rPr>
        <w:t>Building security policies</w:t>
      </w:r>
    </w:p>
    <w:p w14:paraId="771B74A7"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Documenting server security</w:t>
      </w:r>
    </w:p>
    <w:p w14:paraId="735712E4" w14:textId="77777777" w:rsidR="00B32FDE" w:rsidRPr="00AA6DBD" w:rsidRDefault="00B32FDE" w:rsidP="00AA6DBD">
      <w:pPr>
        <w:pStyle w:val="font8"/>
        <w:numPr>
          <w:ilvl w:val="0"/>
          <w:numId w:val="30"/>
        </w:numPr>
        <w:tabs>
          <w:tab w:val="clear" w:pos="720"/>
          <w:tab w:val="num" w:pos="360"/>
        </w:tabs>
        <w:spacing w:before="0" w:beforeAutospacing="0" w:after="0" w:afterAutospacing="0"/>
        <w:ind w:left="480"/>
        <w:jc w:val="both"/>
        <w:textAlignment w:val="baseline"/>
        <w:rPr>
          <w:rFonts w:ascii="Arial" w:hAnsi="Arial" w:cs="Arial"/>
        </w:rPr>
      </w:pPr>
      <w:r w:rsidRPr="00AA6DBD">
        <w:rPr>
          <w:rFonts w:ascii="Arial" w:hAnsi="Arial" w:cs="Arial"/>
        </w:rPr>
        <w:t>Composing optimal Group Policies</w:t>
      </w:r>
    </w:p>
    <w:p w14:paraId="6E7CA824" w14:textId="77777777" w:rsidR="001A177A" w:rsidRPr="00AA6DBD" w:rsidRDefault="001A177A" w:rsidP="00AA6DBD">
      <w:pPr>
        <w:pStyle w:val="font8"/>
        <w:spacing w:before="0" w:beforeAutospacing="0" w:after="0" w:afterAutospacing="0"/>
        <w:ind w:left="480"/>
        <w:jc w:val="both"/>
        <w:textAlignment w:val="baseline"/>
        <w:rPr>
          <w:rFonts w:ascii="Arial" w:hAnsi="Arial" w:cs="Arial"/>
        </w:rPr>
      </w:pPr>
    </w:p>
    <w:p w14:paraId="3F4B5BE6" w14:textId="77777777" w:rsidR="00B32FDE" w:rsidRPr="00AA6DBD" w:rsidRDefault="00B32FDE" w:rsidP="00AA6DBD">
      <w:pPr>
        <w:pStyle w:val="Heading3"/>
        <w:shd w:val="clear" w:color="auto" w:fill="FFFFFF"/>
        <w:spacing w:before="0" w:after="45" w:line="240" w:lineRule="atLeast"/>
        <w:jc w:val="both"/>
        <w:rPr>
          <w:rFonts w:ascii="Arial" w:hAnsi="Arial" w:cs="Arial"/>
          <w:bCs w:val="0"/>
          <w:color w:val="auto"/>
          <w:sz w:val="24"/>
          <w:szCs w:val="24"/>
          <w:u w:val="single"/>
        </w:rPr>
      </w:pPr>
      <w:r w:rsidRPr="00AA6DBD">
        <w:rPr>
          <w:rFonts w:ascii="Arial" w:hAnsi="Arial" w:cs="Arial"/>
          <w:bCs w:val="0"/>
          <w:color w:val="auto"/>
          <w:sz w:val="24"/>
          <w:szCs w:val="24"/>
          <w:u w:val="single"/>
        </w:rPr>
        <w:t>Auditing the server</w:t>
      </w:r>
    </w:p>
    <w:p w14:paraId="491152E8"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Diagnosing security issues</w:t>
      </w:r>
    </w:p>
    <w:p w14:paraId="38A66BA5"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lastRenderedPageBreak/>
        <w:t>Creating an audit trail</w:t>
      </w:r>
    </w:p>
    <w:p w14:paraId="637C58DA"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Filtering the security log</w:t>
      </w:r>
    </w:p>
    <w:p w14:paraId="3469A113"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535535BC" w14:textId="77777777" w:rsidR="00B32FDE" w:rsidRPr="00AA6DBD" w:rsidRDefault="00B32FDE" w:rsidP="00AA6DBD">
      <w:pPr>
        <w:pStyle w:val="Heading3"/>
        <w:shd w:val="clear" w:color="auto" w:fill="FFFFFF"/>
        <w:spacing w:before="0" w:after="45" w:line="240" w:lineRule="atLeast"/>
        <w:jc w:val="both"/>
        <w:rPr>
          <w:rFonts w:ascii="Arial" w:hAnsi="Arial" w:cs="Arial"/>
          <w:bCs w:val="0"/>
          <w:color w:val="auto"/>
          <w:sz w:val="24"/>
          <w:szCs w:val="24"/>
          <w:u w:val="single"/>
        </w:rPr>
      </w:pPr>
      <w:r w:rsidRPr="00AA6DBD">
        <w:rPr>
          <w:rFonts w:ascii="Arial" w:hAnsi="Arial" w:cs="Arial"/>
          <w:bCs w:val="0"/>
          <w:color w:val="auto"/>
          <w:sz w:val="24"/>
          <w:szCs w:val="24"/>
          <w:u w:val="single"/>
        </w:rPr>
        <w:t>Optimizing Server Performance</w:t>
      </w:r>
    </w:p>
    <w:p w14:paraId="06FB535A"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Assessing workloads</w:t>
      </w:r>
    </w:p>
    <w:p w14:paraId="72B9664E"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Balancing applications and server roles</w:t>
      </w:r>
    </w:p>
    <w:p w14:paraId="4D96AA88"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Evaluating hardware and software components</w:t>
      </w:r>
    </w:p>
    <w:p w14:paraId="28190856" w14:textId="77777777" w:rsidR="00B32FDE" w:rsidRPr="00AA6DBD" w:rsidRDefault="00B32FDE" w:rsidP="00AA6DBD">
      <w:pPr>
        <w:numPr>
          <w:ilvl w:val="0"/>
          <w:numId w:val="19"/>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Reconfiguring the operating system</w:t>
      </w:r>
    </w:p>
    <w:p w14:paraId="6361986B"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32211E28" w14:textId="77777777" w:rsidR="00B32FDE" w:rsidRPr="00AA6DBD" w:rsidRDefault="00B32FDE" w:rsidP="00AA6DBD">
      <w:pPr>
        <w:pStyle w:val="Heading3"/>
        <w:shd w:val="clear" w:color="auto" w:fill="FFFFFF"/>
        <w:spacing w:before="0" w:after="45" w:line="240" w:lineRule="atLeast"/>
        <w:jc w:val="both"/>
        <w:rPr>
          <w:rFonts w:ascii="Arial" w:hAnsi="Arial" w:cs="Arial"/>
          <w:bCs w:val="0"/>
          <w:color w:val="auto"/>
          <w:sz w:val="24"/>
          <w:szCs w:val="24"/>
          <w:u w:val="single"/>
        </w:rPr>
      </w:pPr>
      <w:r w:rsidRPr="00AA6DBD">
        <w:rPr>
          <w:rFonts w:ascii="Arial" w:hAnsi="Arial" w:cs="Arial"/>
          <w:bCs w:val="0"/>
          <w:color w:val="auto"/>
          <w:sz w:val="24"/>
          <w:szCs w:val="24"/>
          <w:u w:val="single"/>
        </w:rPr>
        <w:t>Monitoring server performance</w:t>
      </w:r>
    </w:p>
    <w:p w14:paraId="3B8EC3D7" w14:textId="77777777" w:rsidR="00B32FDE" w:rsidRPr="00AA6DBD" w:rsidRDefault="00B32FDE" w:rsidP="00AA6DBD">
      <w:pPr>
        <w:numPr>
          <w:ilvl w:val="0"/>
          <w:numId w:val="21"/>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Analyzing system behavior with Resource Monitor</w:t>
      </w:r>
    </w:p>
    <w:p w14:paraId="6EFBEABD" w14:textId="77777777" w:rsidR="00B32FDE" w:rsidRPr="00AA6DBD" w:rsidRDefault="00B32FDE" w:rsidP="00AA6DBD">
      <w:pPr>
        <w:numPr>
          <w:ilvl w:val="0"/>
          <w:numId w:val="21"/>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Establishing baselines with Performance Monitor</w:t>
      </w:r>
    </w:p>
    <w:p w14:paraId="51695A7B" w14:textId="77777777" w:rsidR="00B32FDE" w:rsidRPr="00AA6DBD" w:rsidRDefault="00B32FDE" w:rsidP="00AA6DBD">
      <w:pPr>
        <w:numPr>
          <w:ilvl w:val="0"/>
          <w:numId w:val="21"/>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Designing Data Collector Sets</w:t>
      </w:r>
    </w:p>
    <w:p w14:paraId="51C10A68"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75B91CEE" w14:textId="77777777" w:rsidR="00B32FDE" w:rsidRPr="00AA6DBD" w:rsidRDefault="00B32FDE" w:rsidP="00AA6DBD">
      <w:pPr>
        <w:pStyle w:val="Heading3"/>
        <w:shd w:val="clear" w:color="auto" w:fill="FFFFFF"/>
        <w:spacing w:before="0" w:after="45" w:line="240" w:lineRule="atLeast"/>
        <w:jc w:val="both"/>
        <w:rPr>
          <w:rFonts w:ascii="Arial" w:hAnsi="Arial" w:cs="Arial"/>
          <w:bCs w:val="0"/>
          <w:color w:val="auto"/>
          <w:sz w:val="24"/>
          <w:szCs w:val="24"/>
          <w:u w:val="single"/>
        </w:rPr>
      </w:pPr>
      <w:r w:rsidRPr="00AA6DBD">
        <w:rPr>
          <w:rFonts w:ascii="Arial" w:hAnsi="Arial" w:cs="Arial"/>
          <w:bCs w:val="0"/>
          <w:color w:val="auto"/>
          <w:sz w:val="24"/>
          <w:szCs w:val="24"/>
          <w:u w:val="single"/>
        </w:rPr>
        <w:t>Detecting and resolving performance concerns</w:t>
      </w:r>
    </w:p>
    <w:p w14:paraId="5997DEE7"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Identifying Performance Monitor counters</w:t>
      </w:r>
    </w:p>
    <w:p w14:paraId="324F3B48"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Solving the challenge of memory leaks</w:t>
      </w:r>
    </w:p>
    <w:p w14:paraId="24A1FA32"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Exploring the effect of services on server performance</w:t>
      </w:r>
    </w:p>
    <w:p w14:paraId="75081D1D"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5351D047" w14:textId="77777777" w:rsidR="00B32FDE" w:rsidRPr="00AA6DBD" w:rsidRDefault="00B32FDE" w:rsidP="00AA6DBD">
      <w:pPr>
        <w:pStyle w:val="Heading2"/>
        <w:shd w:val="clear" w:color="auto" w:fill="FFFFFF"/>
        <w:spacing w:before="0" w:beforeAutospacing="0" w:after="45" w:afterAutospacing="0" w:line="240" w:lineRule="atLeast"/>
        <w:jc w:val="both"/>
        <w:rPr>
          <w:rFonts w:ascii="Arial" w:hAnsi="Arial" w:cs="Arial"/>
          <w:bCs w:val="0"/>
          <w:sz w:val="24"/>
          <w:szCs w:val="24"/>
          <w:u w:val="single"/>
        </w:rPr>
      </w:pPr>
      <w:r w:rsidRPr="00AA6DBD">
        <w:rPr>
          <w:rFonts w:ascii="Arial" w:hAnsi="Arial" w:cs="Arial"/>
          <w:bCs w:val="0"/>
          <w:sz w:val="24"/>
          <w:szCs w:val="24"/>
          <w:u w:val="single"/>
        </w:rPr>
        <w:t>Implementing a High-Availability EnvironmentWindows in the cloud</w:t>
      </w:r>
    </w:p>
    <w:p w14:paraId="04B01F9E"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Preparing Windows features for the cloud</w:t>
      </w:r>
    </w:p>
    <w:p w14:paraId="73B9B27B"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Producing a disaster recovery plan</w:t>
      </w:r>
    </w:p>
    <w:p w14:paraId="360120D4"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Scheduling Windows backups</w:t>
      </w:r>
    </w:p>
    <w:p w14:paraId="64554080"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Clustering Windows servers</w:t>
      </w:r>
    </w:p>
    <w:p w14:paraId="35986663"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Meeting failover clustering requirements</w:t>
      </w:r>
    </w:p>
    <w:p w14:paraId="329CAF6B" w14:textId="77777777" w:rsidR="00B32FDE" w:rsidRPr="00AA6DBD" w:rsidRDefault="00B32FDE" w:rsidP="00AA6DBD">
      <w:pPr>
        <w:numPr>
          <w:ilvl w:val="0"/>
          <w:numId w:val="22"/>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Recognizing the role of Quorums</w:t>
      </w:r>
    </w:p>
    <w:p w14:paraId="40027257"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38E93E9C" w14:textId="77777777" w:rsidR="00B32FDE" w:rsidRPr="00AA6DBD" w:rsidRDefault="00B32FDE" w:rsidP="00AA6DBD">
      <w:pPr>
        <w:pStyle w:val="Heading3"/>
        <w:shd w:val="clear" w:color="auto" w:fill="FFFFFF"/>
        <w:spacing w:before="0" w:after="45" w:line="240" w:lineRule="atLeast"/>
        <w:jc w:val="both"/>
        <w:rPr>
          <w:rFonts w:ascii="Arial" w:hAnsi="Arial" w:cs="Arial"/>
          <w:bCs w:val="0"/>
          <w:color w:val="auto"/>
          <w:sz w:val="24"/>
          <w:szCs w:val="24"/>
          <w:u w:val="single"/>
        </w:rPr>
      </w:pPr>
      <w:r w:rsidRPr="00AA6DBD">
        <w:rPr>
          <w:rFonts w:ascii="Arial" w:hAnsi="Arial" w:cs="Arial"/>
          <w:bCs w:val="0"/>
          <w:color w:val="auto"/>
          <w:sz w:val="24"/>
          <w:szCs w:val="24"/>
          <w:u w:val="single"/>
        </w:rPr>
        <w:t>Virtualizing servers</w:t>
      </w:r>
    </w:p>
    <w:p w14:paraId="6713B9B1" w14:textId="77777777" w:rsidR="00B32FDE" w:rsidRPr="00AA6DBD" w:rsidRDefault="00B32FDE"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Increasing scalability potential with Hyper-V</w:t>
      </w:r>
    </w:p>
    <w:p w14:paraId="7AC79F07" w14:textId="77777777" w:rsidR="00B32FDE" w:rsidRPr="00AA6DBD" w:rsidRDefault="00B32FDE"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Speeding up recovery with replicas</w:t>
      </w:r>
    </w:p>
    <w:p w14:paraId="572CC6AE" w14:textId="77777777" w:rsidR="00B32FDE" w:rsidRPr="00AA6DBD" w:rsidRDefault="00B32FDE"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Maintaining high availability with live migratio</w:t>
      </w:r>
      <w:r w:rsidR="000E40E3" w:rsidRPr="00AA6DBD">
        <w:rPr>
          <w:rFonts w:ascii="Arial" w:hAnsi="Arial" w:cs="Arial"/>
          <w:sz w:val="24"/>
          <w:szCs w:val="24"/>
        </w:rPr>
        <w:t>n</w:t>
      </w:r>
    </w:p>
    <w:p w14:paraId="6BCED3DB" w14:textId="77777777" w:rsidR="001A177A" w:rsidRPr="00AA6DBD" w:rsidRDefault="001A177A" w:rsidP="00AA6DBD">
      <w:pPr>
        <w:shd w:val="clear" w:color="auto" w:fill="FFFFFF"/>
        <w:spacing w:after="30" w:line="288" w:lineRule="atLeast"/>
        <w:jc w:val="both"/>
        <w:rPr>
          <w:rFonts w:ascii="Arial" w:hAnsi="Arial" w:cs="Arial"/>
          <w:sz w:val="24"/>
          <w:szCs w:val="24"/>
        </w:rPr>
      </w:pPr>
    </w:p>
    <w:p w14:paraId="78A25FCF" w14:textId="77777777" w:rsidR="0082778B" w:rsidRPr="00AA6DBD" w:rsidRDefault="0082778B" w:rsidP="00AA6DBD">
      <w:pPr>
        <w:spacing w:after="0" w:line="240" w:lineRule="auto"/>
        <w:jc w:val="both"/>
        <w:textAlignment w:val="baseline"/>
        <w:rPr>
          <w:rFonts w:ascii="Arial" w:hAnsi="Arial" w:cs="Arial"/>
          <w:b/>
          <w:bCs/>
          <w:color w:val="002060"/>
          <w:sz w:val="24"/>
          <w:szCs w:val="24"/>
          <w:bdr w:val="none" w:sz="0" w:space="0" w:color="auto" w:frame="1"/>
        </w:rPr>
      </w:pPr>
      <w:r w:rsidRPr="00AA6DBD">
        <w:rPr>
          <w:rFonts w:ascii="Arial" w:hAnsi="Arial" w:cs="Arial"/>
          <w:b/>
          <w:bCs/>
          <w:color w:val="002060"/>
          <w:sz w:val="24"/>
          <w:szCs w:val="24"/>
          <w:bdr w:val="none" w:sz="0" w:space="0" w:color="auto" w:frame="1"/>
        </w:rPr>
        <w:t xml:space="preserve">Module </w:t>
      </w:r>
      <w:r w:rsidR="005B4EAD" w:rsidRPr="00AA6DBD">
        <w:rPr>
          <w:rFonts w:ascii="Arial" w:hAnsi="Arial" w:cs="Arial"/>
          <w:b/>
          <w:bCs/>
          <w:color w:val="002060"/>
          <w:sz w:val="24"/>
          <w:szCs w:val="24"/>
          <w:bdr w:val="none" w:sz="0" w:space="0" w:color="auto" w:frame="1"/>
        </w:rPr>
        <w:t>6</w:t>
      </w:r>
      <w:r w:rsidRPr="00AA6DBD">
        <w:rPr>
          <w:rFonts w:ascii="Arial" w:hAnsi="Arial" w:cs="Arial"/>
          <w:b/>
          <w:bCs/>
          <w:color w:val="002060"/>
          <w:sz w:val="24"/>
          <w:szCs w:val="24"/>
          <w:bdr w:val="none" w:sz="0" w:space="0" w:color="auto" w:frame="1"/>
        </w:rPr>
        <w:t xml:space="preserve">: </w:t>
      </w:r>
      <w:r w:rsidR="00BB6762" w:rsidRPr="00AA6DBD">
        <w:rPr>
          <w:rFonts w:ascii="Arial" w:hAnsi="Arial" w:cs="Arial"/>
          <w:b/>
          <w:bCs/>
          <w:color w:val="002060"/>
          <w:sz w:val="24"/>
          <w:szCs w:val="24"/>
          <w:bdr w:val="none" w:sz="0" w:space="0" w:color="auto" w:frame="1"/>
        </w:rPr>
        <w:t>Cisco Switches and Routers</w:t>
      </w:r>
    </w:p>
    <w:p w14:paraId="08426DBB" w14:textId="77777777" w:rsidR="0082778B" w:rsidRPr="00AA6DBD" w:rsidRDefault="0082778B" w:rsidP="00AA6DBD">
      <w:pPr>
        <w:spacing w:after="0"/>
        <w:jc w:val="both"/>
        <w:rPr>
          <w:rFonts w:ascii="Arial" w:hAnsi="Arial" w:cs="Arial"/>
          <w:b/>
          <w:sz w:val="24"/>
          <w:szCs w:val="24"/>
          <w:u w:val="single"/>
        </w:rPr>
      </w:pPr>
      <w:r w:rsidRPr="00AA6DBD">
        <w:rPr>
          <w:rFonts w:ascii="Arial" w:hAnsi="Arial" w:cs="Arial"/>
          <w:sz w:val="24"/>
          <w:szCs w:val="24"/>
        </w:rPr>
        <w:br/>
      </w:r>
      <w:r w:rsidRPr="00AA6DBD">
        <w:rPr>
          <w:rFonts w:ascii="Arial" w:hAnsi="Arial" w:cs="Arial"/>
          <w:b/>
          <w:sz w:val="24"/>
          <w:szCs w:val="24"/>
          <w:u w:val="single"/>
        </w:rPr>
        <w:t>Introduction to Networks</w:t>
      </w:r>
    </w:p>
    <w:p w14:paraId="77785734" w14:textId="77777777" w:rsidR="0082778B" w:rsidRPr="00AA6DBD" w:rsidRDefault="0082778B" w:rsidP="00AA6DBD">
      <w:pPr>
        <w:numPr>
          <w:ilvl w:val="0"/>
          <w:numId w:val="16"/>
        </w:numPr>
        <w:shd w:val="clear" w:color="auto" w:fill="FFFFFF"/>
        <w:spacing w:after="0" w:line="288" w:lineRule="atLeast"/>
        <w:jc w:val="both"/>
        <w:rPr>
          <w:rFonts w:ascii="Arial" w:hAnsi="Arial" w:cs="Arial"/>
          <w:sz w:val="24"/>
          <w:szCs w:val="24"/>
        </w:rPr>
      </w:pPr>
      <w:r w:rsidRPr="00AA6DBD">
        <w:rPr>
          <w:rFonts w:ascii="Arial" w:hAnsi="Arial" w:cs="Arial"/>
          <w:sz w:val="24"/>
          <w:szCs w:val="24"/>
        </w:rPr>
        <w:t>Exploring the Network</w:t>
      </w:r>
    </w:p>
    <w:p w14:paraId="5EB64F8A" w14:textId="77777777" w:rsidR="0082778B" w:rsidRPr="00AA6DBD" w:rsidRDefault="0082778B" w:rsidP="00AA6DBD">
      <w:pPr>
        <w:numPr>
          <w:ilvl w:val="0"/>
          <w:numId w:val="16"/>
        </w:numPr>
        <w:shd w:val="clear" w:color="auto" w:fill="FFFFFF"/>
        <w:spacing w:after="0" w:line="288" w:lineRule="atLeast"/>
        <w:jc w:val="both"/>
        <w:rPr>
          <w:rFonts w:ascii="Arial" w:hAnsi="Arial" w:cs="Arial"/>
          <w:sz w:val="24"/>
          <w:szCs w:val="24"/>
        </w:rPr>
      </w:pPr>
      <w:r w:rsidRPr="00AA6DBD">
        <w:rPr>
          <w:rFonts w:ascii="Arial" w:hAnsi="Arial" w:cs="Arial"/>
          <w:sz w:val="24"/>
          <w:szCs w:val="24"/>
        </w:rPr>
        <w:lastRenderedPageBreak/>
        <w:t>Configuring a Network Operating System</w:t>
      </w:r>
    </w:p>
    <w:p w14:paraId="13163F78"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Network Protocols and Communications</w:t>
      </w:r>
    </w:p>
    <w:p w14:paraId="578DAC5E"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Network Access</w:t>
      </w:r>
    </w:p>
    <w:p w14:paraId="711A80D1"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Ethernet</w:t>
      </w:r>
    </w:p>
    <w:p w14:paraId="20CCB6A2"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Network, Application and Transport Layer</w:t>
      </w:r>
    </w:p>
    <w:p w14:paraId="68871D1F"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IP Addressing</w:t>
      </w:r>
    </w:p>
    <w:p w14:paraId="227517EA"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Subnetting IP Networks</w:t>
      </w:r>
    </w:p>
    <w:p w14:paraId="012323D5"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It's a Network</w:t>
      </w:r>
    </w:p>
    <w:p w14:paraId="3C226238"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0E1ECEE5" w14:textId="77777777" w:rsidR="0082778B" w:rsidRPr="00AA6DBD" w:rsidRDefault="0082778B" w:rsidP="00AA6DBD">
      <w:pPr>
        <w:spacing w:after="0"/>
        <w:jc w:val="both"/>
        <w:rPr>
          <w:rFonts w:ascii="Arial" w:hAnsi="Arial" w:cs="Arial"/>
          <w:b/>
          <w:sz w:val="24"/>
          <w:szCs w:val="24"/>
          <w:u w:val="single"/>
        </w:rPr>
      </w:pPr>
      <w:r w:rsidRPr="00AA6DBD">
        <w:rPr>
          <w:rFonts w:ascii="Arial" w:hAnsi="Arial" w:cs="Arial"/>
          <w:b/>
          <w:sz w:val="24"/>
          <w:szCs w:val="24"/>
          <w:u w:val="single"/>
        </w:rPr>
        <w:t>Scaling Networks</w:t>
      </w:r>
    </w:p>
    <w:p w14:paraId="4EF3F03F" w14:textId="77777777" w:rsidR="0082778B" w:rsidRPr="00AA6DBD" w:rsidRDefault="0082778B" w:rsidP="00AA6DBD">
      <w:pPr>
        <w:numPr>
          <w:ilvl w:val="0"/>
          <w:numId w:val="16"/>
        </w:numPr>
        <w:shd w:val="clear" w:color="auto" w:fill="FFFFFF"/>
        <w:spacing w:after="0" w:line="288" w:lineRule="atLeast"/>
        <w:jc w:val="both"/>
        <w:rPr>
          <w:rFonts w:ascii="Arial" w:hAnsi="Arial" w:cs="Arial"/>
          <w:sz w:val="24"/>
          <w:szCs w:val="24"/>
        </w:rPr>
      </w:pPr>
      <w:r w:rsidRPr="00AA6DBD">
        <w:rPr>
          <w:rFonts w:ascii="Arial" w:hAnsi="Arial" w:cs="Arial"/>
          <w:sz w:val="24"/>
          <w:szCs w:val="24"/>
        </w:rPr>
        <w:t>Growing the Network</w:t>
      </w:r>
    </w:p>
    <w:p w14:paraId="7F547E8B" w14:textId="77777777" w:rsidR="0082778B" w:rsidRPr="00AA6DBD" w:rsidRDefault="0082778B" w:rsidP="00AA6DBD">
      <w:pPr>
        <w:numPr>
          <w:ilvl w:val="0"/>
          <w:numId w:val="16"/>
        </w:numPr>
        <w:shd w:val="clear" w:color="auto" w:fill="FFFFFF"/>
        <w:spacing w:after="0" w:line="288" w:lineRule="atLeast"/>
        <w:jc w:val="both"/>
        <w:rPr>
          <w:rFonts w:ascii="Arial" w:hAnsi="Arial" w:cs="Arial"/>
          <w:sz w:val="24"/>
          <w:szCs w:val="24"/>
        </w:rPr>
      </w:pPr>
      <w:r w:rsidRPr="00AA6DBD">
        <w:rPr>
          <w:rFonts w:ascii="Arial" w:hAnsi="Arial" w:cs="Arial"/>
          <w:sz w:val="24"/>
          <w:szCs w:val="24"/>
        </w:rPr>
        <w:t>LAN Redundancy</w:t>
      </w:r>
    </w:p>
    <w:p w14:paraId="67879CA5"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Link Aggregation</w:t>
      </w:r>
    </w:p>
    <w:p w14:paraId="58915369"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Wireless</w:t>
      </w:r>
    </w:p>
    <w:p w14:paraId="5A39CB72"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Adjust and Troubleshoot Single-Area OSPF</w:t>
      </w:r>
    </w:p>
    <w:p w14:paraId="763EA841"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Multiarea OSPF</w:t>
      </w:r>
    </w:p>
    <w:p w14:paraId="5CC9CFA1"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EIGRP</w:t>
      </w:r>
    </w:p>
    <w:p w14:paraId="452F43CE"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Adjust and Troubleshoot EIGRP</w:t>
      </w:r>
    </w:p>
    <w:p w14:paraId="41491A64"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iOS File Management</w:t>
      </w:r>
    </w:p>
    <w:p w14:paraId="2C863F07" w14:textId="77777777" w:rsidR="001A177A" w:rsidRPr="00AA6DBD" w:rsidRDefault="001A177A" w:rsidP="00AA6DBD">
      <w:pPr>
        <w:shd w:val="clear" w:color="auto" w:fill="FFFFFF"/>
        <w:spacing w:after="0" w:line="288" w:lineRule="atLeast"/>
        <w:ind w:left="720"/>
        <w:jc w:val="both"/>
        <w:rPr>
          <w:rFonts w:ascii="Arial" w:hAnsi="Arial" w:cs="Arial"/>
          <w:sz w:val="24"/>
          <w:szCs w:val="24"/>
        </w:rPr>
      </w:pPr>
    </w:p>
    <w:p w14:paraId="352CBB12" w14:textId="77777777" w:rsidR="0082778B" w:rsidRPr="00AA6DBD" w:rsidRDefault="0082778B" w:rsidP="00AA6DBD">
      <w:pPr>
        <w:spacing w:after="0"/>
        <w:jc w:val="both"/>
        <w:rPr>
          <w:rFonts w:ascii="Arial" w:hAnsi="Arial" w:cs="Arial"/>
          <w:b/>
          <w:sz w:val="24"/>
          <w:szCs w:val="24"/>
          <w:u w:val="single"/>
        </w:rPr>
      </w:pPr>
      <w:r w:rsidRPr="00AA6DBD">
        <w:rPr>
          <w:rFonts w:ascii="Arial" w:hAnsi="Arial" w:cs="Arial"/>
          <w:b/>
          <w:sz w:val="24"/>
          <w:szCs w:val="24"/>
          <w:u w:val="single"/>
        </w:rPr>
        <w:t>Routing and Switching Essentials</w:t>
      </w:r>
    </w:p>
    <w:p w14:paraId="10117EFA"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Introduction to Switched Networks</w:t>
      </w:r>
    </w:p>
    <w:p w14:paraId="0A4103B5"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Basic Switching Configuration</w:t>
      </w:r>
    </w:p>
    <w:p w14:paraId="7B37E3C8"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VLANs</w:t>
      </w:r>
    </w:p>
    <w:p w14:paraId="2A2A763B"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Routing Concepts</w:t>
      </w:r>
    </w:p>
    <w:p w14:paraId="3A06719A"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Inter-VLAN and Static Routing</w:t>
      </w:r>
    </w:p>
    <w:p w14:paraId="2440F551"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Routing Dynamically</w:t>
      </w:r>
    </w:p>
    <w:p w14:paraId="6B0FEC21"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Single-Area OSPF</w:t>
      </w:r>
    </w:p>
    <w:p w14:paraId="5CE2A7AC"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Access Control Lists</w:t>
      </w:r>
    </w:p>
    <w:p w14:paraId="7E474AB8"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DHCP</w:t>
      </w:r>
    </w:p>
    <w:p w14:paraId="100A81DD"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Network Address Translation for IPV4</w:t>
      </w:r>
    </w:p>
    <w:p w14:paraId="7E24A910" w14:textId="77777777" w:rsidR="001A177A" w:rsidRPr="00AA6DBD" w:rsidRDefault="001A177A" w:rsidP="00AA6DBD">
      <w:pPr>
        <w:shd w:val="clear" w:color="auto" w:fill="FFFFFF"/>
        <w:spacing w:after="30" w:line="288" w:lineRule="atLeast"/>
        <w:ind w:left="720"/>
        <w:jc w:val="both"/>
        <w:rPr>
          <w:rFonts w:ascii="Arial" w:hAnsi="Arial" w:cs="Arial"/>
          <w:sz w:val="24"/>
          <w:szCs w:val="24"/>
        </w:rPr>
      </w:pPr>
    </w:p>
    <w:p w14:paraId="5F76CA57" w14:textId="77777777" w:rsidR="0082778B" w:rsidRPr="00AA6DBD" w:rsidRDefault="0082778B" w:rsidP="00AA6DBD">
      <w:pPr>
        <w:spacing w:after="0"/>
        <w:jc w:val="both"/>
        <w:rPr>
          <w:rFonts w:ascii="Arial" w:hAnsi="Arial" w:cs="Arial"/>
          <w:b/>
          <w:sz w:val="24"/>
          <w:szCs w:val="24"/>
          <w:u w:val="single"/>
        </w:rPr>
      </w:pPr>
      <w:r w:rsidRPr="00AA6DBD">
        <w:rPr>
          <w:rFonts w:ascii="Arial" w:hAnsi="Arial" w:cs="Arial"/>
          <w:b/>
          <w:sz w:val="24"/>
          <w:szCs w:val="24"/>
          <w:u w:val="single"/>
        </w:rPr>
        <w:t>Connecting Networks</w:t>
      </w:r>
    </w:p>
    <w:p w14:paraId="6B3D4B70" w14:textId="77777777" w:rsidR="0082778B" w:rsidRPr="00AA6DBD" w:rsidRDefault="0082778B" w:rsidP="00AA6DBD">
      <w:pPr>
        <w:numPr>
          <w:ilvl w:val="0"/>
          <w:numId w:val="16"/>
        </w:numPr>
        <w:shd w:val="clear" w:color="auto" w:fill="FFFFFF"/>
        <w:spacing w:after="0" w:line="288" w:lineRule="atLeast"/>
        <w:jc w:val="both"/>
        <w:rPr>
          <w:rFonts w:ascii="Arial" w:hAnsi="Arial" w:cs="Arial"/>
          <w:sz w:val="24"/>
          <w:szCs w:val="24"/>
        </w:rPr>
      </w:pPr>
      <w:r w:rsidRPr="00AA6DBD">
        <w:rPr>
          <w:rFonts w:ascii="Arial" w:hAnsi="Arial" w:cs="Arial"/>
          <w:sz w:val="24"/>
          <w:szCs w:val="24"/>
        </w:rPr>
        <w:t>Connecting to the WAN</w:t>
      </w:r>
    </w:p>
    <w:p w14:paraId="2983EDBE" w14:textId="77777777" w:rsidR="0082778B" w:rsidRPr="00AA6DBD" w:rsidRDefault="0082778B" w:rsidP="00AA6DBD">
      <w:pPr>
        <w:numPr>
          <w:ilvl w:val="0"/>
          <w:numId w:val="16"/>
        </w:numPr>
        <w:shd w:val="clear" w:color="auto" w:fill="FFFFFF"/>
        <w:spacing w:after="0" w:line="288" w:lineRule="atLeast"/>
        <w:jc w:val="both"/>
        <w:rPr>
          <w:rFonts w:ascii="Arial" w:hAnsi="Arial" w:cs="Arial"/>
          <w:sz w:val="24"/>
          <w:szCs w:val="24"/>
        </w:rPr>
      </w:pPr>
      <w:r w:rsidRPr="00AA6DBD">
        <w:rPr>
          <w:rFonts w:ascii="Arial" w:hAnsi="Arial" w:cs="Arial"/>
          <w:sz w:val="24"/>
          <w:szCs w:val="24"/>
        </w:rPr>
        <w:t>Configuring Serial Connections</w:t>
      </w:r>
    </w:p>
    <w:p w14:paraId="454454C9"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Broadband Solutions</w:t>
      </w:r>
    </w:p>
    <w:p w14:paraId="697576CA"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lastRenderedPageBreak/>
        <w:t>Securing Site-to-Site Connectivity</w:t>
      </w:r>
    </w:p>
    <w:p w14:paraId="5A5B0011" w14:textId="77777777" w:rsidR="0082778B" w:rsidRPr="00AA6DBD" w:rsidRDefault="0082778B" w:rsidP="00AA6DBD">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Monitoring and Troubleshooting the Network</w:t>
      </w:r>
    </w:p>
    <w:p w14:paraId="701E8076" w14:textId="77777777" w:rsidR="00063B97" w:rsidRDefault="0082778B" w:rsidP="00063B97">
      <w:pPr>
        <w:numPr>
          <w:ilvl w:val="0"/>
          <w:numId w:val="16"/>
        </w:numPr>
        <w:shd w:val="clear" w:color="auto" w:fill="FFFFFF"/>
        <w:spacing w:after="30" w:line="288" w:lineRule="atLeast"/>
        <w:jc w:val="both"/>
        <w:rPr>
          <w:rFonts w:ascii="Arial" w:hAnsi="Arial" w:cs="Arial"/>
          <w:sz w:val="24"/>
          <w:szCs w:val="24"/>
        </w:rPr>
      </w:pPr>
      <w:r w:rsidRPr="00AA6DBD">
        <w:rPr>
          <w:rFonts w:ascii="Arial" w:hAnsi="Arial" w:cs="Arial"/>
          <w:sz w:val="24"/>
          <w:szCs w:val="24"/>
        </w:rPr>
        <w:t>Network Architectures</w:t>
      </w:r>
    </w:p>
    <w:p w14:paraId="5D332B79" w14:textId="77777777" w:rsidR="00063B97" w:rsidRDefault="00063B97" w:rsidP="00063B97">
      <w:pPr>
        <w:numPr>
          <w:ilvl w:val="0"/>
          <w:numId w:val="16"/>
        </w:numPr>
        <w:shd w:val="clear" w:color="auto" w:fill="FFFFFF"/>
        <w:spacing w:after="30" w:line="288" w:lineRule="atLeast"/>
        <w:jc w:val="both"/>
        <w:rPr>
          <w:rFonts w:ascii="Arial" w:hAnsi="Arial" w:cs="Arial"/>
          <w:sz w:val="24"/>
          <w:szCs w:val="24"/>
        </w:rPr>
      </w:pPr>
    </w:p>
    <w:p w14:paraId="0F179D7F" w14:textId="77777777" w:rsidR="00063B97" w:rsidRDefault="00063B97" w:rsidP="00063B97">
      <w:pPr>
        <w:shd w:val="clear" w:color="auto" w:fill="FFFFFF"/>
        <w:spacing w:after="30" w:line="288" w:lineRule="atLeast"/>
        <w:jc w:val="both"/>
        <w:rPr>
          <w:rFonts w:ascii="Arial" w:hAnsi="Arial" w:cs="Arial"/>
          <w:b/>
          <w:bCs/>
          <w:color w:val="002060"/>
          <w:sz w:val="24"/>
          <w:szCs w:val="24"/>
          <w:bdr w:val="none" w:sz="0" w:space="0" w:color="auto" w:frame="1"/>
        </w:rPr>
      </w:pPr>
      <w:r w:rsidRPr="00063B97">
        <w:rPr>
          <w:rFonts w:ascii="Arial" w:hAnsi="Arial" w:cs="Arial"/>
          <w:b/>
          <w:bCs/>
          <w:color w:val="002060"/>
          <w:sz w:val="24"/>
          <w:szCs w:val="24"/>
          <w:bdr w:val="none" w:sz="0" w:space="0" w:color="auto" w:frame="1"/>
        </w:rPr>
        <w:t xml:space="preserve">Module </w:t>
      </w:r>
      <w:r w:rsidR="00306DB3">
        <w:rPr>
          <w:rFonts w:ascii="Arial" w:hAnsi="Arial" w:cs="Arial"/>
          <w:b/>
          <w:bCs/>
          <w:color w:val="002060"/>
          <w:sz w:val="24"/>
          <w:szCs w:val="24"/>
          <w:bdr w:val="none" w:sz="0" w:space="0" w:color="auto" w:frame="1"/>
        </w:rPr>
        <w:t>7</w:t>
      </w:r>
      <w:r w:rsidRPr="00063B97">
        <w:rPr>
          <w:rFonts w:ascii="Arial" w:hAnsi="Arial" w:cs="Arial"/>
          <w:b/>
          <w:bCs/>
          <w:color w:val="002060"/>
          <w:sz w:val="24"/>
          <w:szCs w:val="24"/>
          <w:bdr w:val="none" w:sz="0" w:space="0" w:color="auto" w:frame="1"/>
        </w:rPr>
        <w:t xml:space="preserve">: </w:t>
      </w:r>
      <w:r>
        <w:rPr>
          <w:rFonts w:ascii="Arial" w:hAnsi="Arial" w:cs="Arial"/>
          <w:b/>
          <w:bCs/>
          <w:color w:val="002060"/>
          <w:sz w:val="24"/>
          <w:szCs w:val="24"/>
          <w:bdr w:val="none" w:sz="0" w:space="0" w:color="auto" w:frame="1"/>
        </w:rPr>
        <w:t>AWS Certified Developer Associate</w:t>
      </w:r>
    </w:p>
    <w:p w14:paraId="1801D121" w14:textId="77777777" w:rsidR="00063B97" w:rsidRPr="00BF4A27" w:rsidRDefault="00BF4A27" w:rsidP="00902DDA">
      <w:pPr>
        <w:jc w:val="both"/>
        <w:rPr>
          <w:rFonts w:ascii="Arial" w:eastAsia="Times New Roman" w:hAnsi="Arial" w:cs="Arial"/>
          <w:sz w:val="24"/>
          <w:szCs w:val="24"/>
        </w:rPr>
      </w:pPr>
      <w:r>
        <w:rPr>
          <w:rFonts w:ascii="Arial" w:hAnsi="Arial" w:cs="Arial"/>
          <w:b/>
          <w:sz w:val="24"/>
          <w:szCs w:val="24"/>
        </w:rPr>
        <w:t xml:space="preserve">Overview: </w:t>
      </w:r>
      <w:r w:rsidR="00063B97" w:rsidRPr="00BF4A27">
        <w:rPr>
          <w:rFonts w:ascii="Arial" w:eastAsia="Times New Roman" w:hAnsi="Arial" w:cs="Arial"/>
          <w:sz w:val="24"/>
          <w:szCs w:val="24"/>
        </w:rPr>
        <w:t>Amazon Web Services - (AWS) Certification is fast becoming the must have certificate for any IT professional working with AWS. This course is designed to help with AWS Certified Developer Associate (CDA) 2017 Exam. With this course, learner will understand AWS platform form developer perspective. This will introduce and familiarize learners to modern cloud architectures and widely used AWS environment.</w:t>
      </w:r>
    </w:p>
    <w:p w14:paraId="18C0971D" w14:textId="77777777" w:rsidR="00063B97" w:rsidRPr="007F7A27" w:rsidRDefault="00063B97" w:rsidP="00063B97">
      <w:pPr>
        <w:rPr>
          <w:rFonts w:ascii="Arial" w:hAnsi="Arial" w:cs="Arial"/>
          <w:b/>
        </w:rPr>
      </w:pPr>
      <w:r>
        <w:rPr>
          <w:rFonts w:ascii="Arial" w:hAnsi="Arial" w:cs="Arial"/>
          <w:b/>
        </w:rPr>
        <w:t>Course Content:</w:t>
      </w:r>
    </w:p>
    <w:p w14:paraId="2F71E8E3"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Overview</w:t>
      </w:r>
    </w:p>
    <w:p w14:paraId="40000C87"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Identity Access Management</w:t>
      </w:r>
    </w:p>
    <w:p w14:paraId="5CED7C7F"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Setting up EC2 account</w:t>
      </w:r>
    </w:p>
    <w:p w14:paraId="1DCDEBBB"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S3 Essentials and configuration</w:t>
      </w:r>
    </w:p>
    <w:p w14:paraId="7FD9255E"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CORS configuration</w:t>
      </w:r>
    </w:p>
    <w:p w14:paraId="487B8F71"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Building sample application</w:t>
      </w:r>
    </w:p>
    <w:p w14:paraId="473ACB7A"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Database Concepts</w:t>
      </w:r>
    </w:p>
    <w:p w14:paraId="359CD09A"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DynamoDB and Simple Query Service</w:t>
      </w:r>
    </w:p>
    <w:p w14:paraId="5BFB7025"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Simple Notification Service</w:t>
      </w:r>
    </w:p>
    <w:p w14:paraId="580A313A"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Simple Workflow Service</w:t>
      </w:r>
    </w:p>
    <w:p w14:paraId="1A0F6C98"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Using Elastic Beanstalk</w:t>
      </w:r>
    </w:p>
    <w:p w14:paraId="5CC5B39F"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Using CloudFormation</w:t>
      </w:r>
    </w:p>
    <w:p w14:paraId="2788C1A4"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DNS and Routing</w:t>
      </w:r>
    </w:p>
    <w:p w14:paraId="4479731D" w14:textId="77777777" w:rsidR="00063B97" w:rsidRPr="00D24963"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Virtual Private Cloud (VPC) overview and configuration</w:t>
      </w:r>
    </w:p>
    <w:p w14:paraId="024204C4" w14:textId="77777777" w:rsidR="00063B97" w:rsidRDefault="00063B97" w:rsidP="00063B97">
      <w:pPr>
        <w:pStyle w:val="ListParagraph"/>
        <w:numPr>
          <w:ilvl w:val="0"/>
          <w:numId w:val="32"/>
        </w:numPr>
        <w:spacing w:after="160" w:line="259" w:lineRule="auto"/>
        <w:rPr>
          <w:rFonts w:ascii="Arial" w:hAnsi="Arial" w:cs="Arial"/>
          <w:sz w:val="24"/>
          <w:szCs w:val="24"/>
        </w:rPr>
      </w:pPr>
      <w:r w:rsidRPr="00D24963">
        <w:rPr>
          <w:rFonts w:ascii="Arial" w:hAnsi="Arial" w:cs="Arial"/>
          <w:sz w:val="24"/>
          <w:szCs w:val="24"/>
        </w:rPr>
        <w:t>Certification Exam Prep</w:t>
      </w:r>
      <w:r>
        <w:rPr>
          <w:rFonts w:ascii="Arial" w:hAnsi="Arial" w:cs="Arial"/>
          <w:sz w:val="24"/>
          <w:szCs w:val="24"/>
        </w:rPr>
        <w:t>aration</w:t>
      </w:r>
    </w:p>
    <w:p w14:paraId="39BD95E4" w14:textId="77777777" w:rsidR="00063B97" w:rsidRPr="00063B97" w:rsidRDefault="00063B97" w:rsidP="00063B97">
      <w:pPr>
        <w:shd w:val="clear" w:color="auto" w:fill="FFFFFF"/>
        <w:spacing w:after="30" w:line="288" w:lineRule="atLeast"/>
        <w:jc w:val="both"/>
        <w:rPr>
          <w:rFonts w:ascii="Arial" w:hAnsi="Arial" w:cs="Arial"/>
          <w:sz w:val="24"/>
          <w:szCs w:val="24"/>
        </w:rPr>
      </w:pPr>
    </w:p>
    <w:p w14:paraId="392C18A2" w14:textId="77777777" w:rsidR="00306DB3" w:rsidRDefault="00306DB3" w:rsidP="00306DB3">
      <w:pPr>
        <w:shd w:val="clear" w:color="auto" w:fill="FFFFFF"/>
        <w:spacing w:after="30" w:line="288" w:lineRule="atLeast"/>
        <w:jc w:val="both"/>
        <w:rPr>
          <w:rFonts w:ascii="Arial" w:hAnsi="Arial" w:cs="Arial"/>
          <w:b/>
          <w:bCs/>
          <w:color w:val="002060"/>
          <w:sz w:val="24"/>
          <w:szCs w:val="24"/>
          <w:bdr w:val="none" w:sz="0" w:space="0" w:color="auto" w:frame="1"/>
        </w:rPr>
      </w:pPr>
      <w:r w:rsidRPr="00063B97">
        <w:rPr>
          <w:rFonts w:ascii="Arial" w:hAnsi="Arial" w:cs="Arial"/>
          <w:b/>
          <w:bCs/>
          <w:color w:val="002060"/>
          <w:sz w:val="24"/>
          <w:szCs w:val="24"/>
          <w:bdr w:val="none" w:sz="0" w:space="0" w:color="auto" w:frame="1"/>
        </w:rPr>
        <w:t xml:space="preserve">Module </w:t>
      </w:r>
      <w:r>
        <w:rPr>
          <w:rFonts w:ascii="Arial" w:hAnsi="Arial" w:cs="Arial"/>
          <w:b/>
          <w:bCs/>
          <w:color w:val="002060"/>
          <w:sz w:val="24"/>
          <w:szCs w:val="24"/>
          <w:bdr w:val="none" w:sz="0" w:space="0" w:color="auto" w:frame="1"/>
        </w:rPr>
        <w:t>8</w:t>
      </w:r>
      <w:r w:rsidRPr="00063B97">
        <w:rPr>
          <w:rFonts w:ascii="Arial" w:hAnsi="Arial" w:cs="Arial"/>
          <w:b/>
          <w:bCs/>
          <w:color w:val="002060"/>
          <w:sz w:val="24"/>
          <w:szCs w:val="24"/>
          <w:bdr w:val="none" w:sz="0" w:space="0" w:color="auto" w:frame="1"/>
        </w:rPr>
        <w:t xml:space="preserve">: </w:t>
      </w:r>
      <w:r>
        <w:rPr>
          <w:rFonts w:ascii="Arial" w:hAnsi="Arial" w:cs="Arial"/>
          <w:b/>
          <w:bCs/>
          <w:color w:val="002060"/>
          <w:sz w:val="24"/>
          <w:szCs w:val="24"/>
          <w:bdr w:val="none" w:sz="0" w:space="0" w:color="auto" w:frame="1"/>
        </w:rPr>
        <w:t>DevOps</w:t>
      </w:r>
    </w:p>
    <w:p w14:paraId="6BB9D04C" w14:textId="77777777" w:rsidR="00306DB3" w:rsidRDefault="00F741B0" w:rsidP="00306DB3">
      <w:pPr>
        <w:shd w:val="clear" w:color="auto" w:fill="FFFFFF"/>
        <w:spacing w:after="30" w:line="288" w:lineRule="atLeast"/>
        <w:jc w:val="both"/>
        <w:rPr>
          <w:rFonts w:ascii="Arial" w:eastAsia="Times New Roman" w:hAnsi="Arial" w:cs="Arial"/>
          <w:sz w:val="24"/>
          <w:szCs w:val="24"/>
        </w:rPr>
      </w:pPr>
      <w:r w:rsidRPr="00F741B0">
        <w:rPr>
          <w:rFonts w:ascii="Arial" w:hAnsi="Arial" w:cs="Arial"/>
          <w:b/>
          <w:sz w:val="24"/>
          <w:szCs w:val="24"/>
        </w:rPr>
        <w:t>Overview:</w:t>
      </w:r>
      <w:r w:rsidRPr="00F741B0">
        <w:rPr>
          <w:rFonts w:ascii="Arial" w:eastAsia="Times New Roman" w:hAnsi="Arial" w:cs="Arial"/>
          <w:sz w:val="24"/>
          <w:szCs w:val="24"/>
        </w:rPr>
        <w:t>This course prepares learners for a career in DevOps. Devops is a fast-growing field that brings Development and Operations team together to continuously build, integrate and deploy software. Students will use modern DevOps tools to learn principles of CI/CD, automation and configuration management and inter team collaboration with hands on labs.</w:t>
      </w:r>
    </w:p>
    <w:p w14:paraId="5278DE75" w14:textId="77777777" w:rsidR="00F741B0" w:rsidRPr="007F7A27" w:rsidRDefault="00F741B0" w:rsidP="00F741B0">
      <w:pPr>
        <w:rPr>
          <w:rFonts w:ascii="Arial" w:hAnsi="Arial" w:cs="Arial"/>
          <w:b/>
        </w:rPr>
      </w:pPr>
      <w:r>
        <w:rPr>
          <w:rFonts w:ascii="Arial" w:hAnsi="Arial" w:cs="Arial"/>
          <w:b/>
        </w:rPr>
        <w:t>Course Content:</w:t>
      </w:r>
    </w:p>
    <w:p w14:paraId="01FB093F"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lastRenderedPageBreak/>
        <w:t>Overview</w:t>
      </w:r>
    </w:p>
    <w:p w14:paraId="169E6817"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Why DevOps?</w:t>
      </w:r>
    </w:p>
    <w:p w14:paraId="560C08A8"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DevOps and Agile teams</w:t>
      </w:r>
    </w:p>
    <w:p w14:paraId="26B4FEC2"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Source code management and configuration using GIT</w:t>
      </w:r>
    </w:p>
    <w:p w14:paraId="089E1745"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Build tools (Maven)</w:t>
      </w:r>
    </w:p>
    <w:p w14:paraId="33EF6DC9"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Test Automation (Junit)</w:t>
      </w:r>
    </w:p>
    <w:p w14:paraId="035388F2"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Continuous integration with Jenkins</w:t>
      </w:r>
    </w:p>
    <w:p w14:paraId="36B965FC"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Configuration management using Puppet</w:t>
      </w:r>
    </w:p>
    <w:p w14:paraId="018A45A0"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Containerization using Docker</w:t>
      </w:r>
    </w:p>
    <w:p w14:paraId="309DC3C6" w14:textId="77777777" w:rsidR="009B1C98" w:rsidRPr="009B1C98" w:rsidRDefault="009B1C98" w:rsidP="009B1C98">
      <w:pPr>
        <w:pStyle w:val="ListParagraph"/>
        <w:numPr>
          <w:ilvl w:val="0"/>
          <w:numId w:val="32"/>
        </w:numPr>
        <w:spacing w:after="160" w:line="259" w:lineRule="auto"/>
        <w:rPr>
          <w:rFonts w:ascii="Arial" w:hAnsi="Arial" w:cs="Arial"/>
          <w:sz w:val="24"/>
          <w:szCs w:val="24"/>
        </w:rPr>
      </w:pPr>
      <w:r w:rsidRPr="009B1C98">
        <w:rPr>
          <w:rFonts w:ascii="Arial" w:hAnsi="Arial" w:cs="Arial"/>
          <w:sz w:val="24"/>
          <w:szCs w:val="24"/>
        </w:rPr>
        <w:t>Monitoring using Nagios</w:t>
      </w:r>
    </w:p>
    <w:p w14:paraId="2F6C42B2" w14:textId="77777777" w:rsidR="00F741B0" w:rsidRPr="00F741B0" w:rsidRDefault="00F741B0" w:rsidP="00306DB3">
      <w:pPr>
        <w:shd w:val="clear" w:color="auto" w:fill="FFFFFF"/>
        <w:spacing w:after="30" w:line="288" w:lineRule="atLeast"/>
        <w:jc w:val="both"/>
        <w:rPr>
          <w:rFonts w:ascii="Arial" w:eastAsia="Times New Roman" w:hAnsi="Arial" w:cs="Arial"/>
          <w:sz w:val="24"/>
          <w:szCs w:val="24"/>
        </w:rPr>
      </w:pPr>
    </w:p>
    <w:p w14:paraId="67477BBE" w14:textId="77777777" w:rsidR="00063B97" w:rsidRPr="00AA6DBD" w:rsidRDefault="00063B97" w:rsidP="00063B97">
      <w:pPr>
        <w:shd w:val="clear" w:color="auto" w:fill="FFFFFF"/>
        <w:spacing w:after="30" w:line="288" w:lineRule="atLeast"/>
        <w:jc w:val="both"/>
        <w:rPr>
          <w:rFonts w:ascii="Arial" w:hAnsi="Arial" w:cs="Arial"/>
          <w:sz w:val="24"/>
          <w:szCs w:val="24"/>
        </w:rPr>
      </w:pPr>
    </w:p>
    <w:p w14:paraId="3C631EBF" w14:textId="77777777" w:rsidR="005C368F" w:rsidRPr="00AA6DBD" w:rsidRDefault="005C368F" w:rsidP="00AA6DBD">
      <w:pPr>
        <w:ind w:left="720"/>
        <w:jc w:val="both"/>
        <w:rPr>
          <w:rFonts w:ascii="Arial" w:hAnsi="Arial" w:cs="Arial"/>
          <w:sz w:val="24"/>
          <w:szCs w:val="24"/>
        </w:rPr>
      </w:pPr>
    </w:p>
    <w:sectPr w:rsidR="005C368F" w:rsidRPr="00AA6DBD" w:rsidSect="001D2348">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0A43" w14:textId="77777777" w:rsidR="00795CC0" w:rsidRDefault="00795CC0" w:rsidP="008061A3">
      <w:pPr>
        <w:spacing w:after="0" w:line="240" w:lineRule="auto"/>
      </w:pPr>
      <w:r>
        <w:separator/>
      </w:r>
    </w:p>
  </w:endnote>
  <w:endnote w:type="continuationSeparator" w:id="0">
    <w:p w14:paraId="1B94EE37" w14:textId="77777777" w:rsidR="00795CC0" w:rsidRDefault="00795CC0" w:rsidP="00806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63716"/>
      <w:docPartObj>
        <w:docPartGallery w:val="Page Numbers (Bottom of Page)"/>
        <w:docPartUnique/>
      </w:docPartObj>
    </w:sdtPr>
    <w:sdtEndPr>
      <w:rPr>
        <w:noProof/>
      </w:rPr>
    </w:sdtEndPr>
    <w:sdtContent>
      <w:p w14:paraId="540EC108" w14:textId="77777777" w:rsidR="00934CCE" w:rsidRPr="00580487" w:rsidRDefault="00934CCE" w:rsidP="00934CCE">
        <w:pPr>
          <w:pStyle w:val="Footer"/>
          <w:jc w:val="center"/>
          <w:rPr>
            <w:rFonts w:ascii="Arial" w:hAnsi="Arial" w:cs="Arial"/>
            <w:color w:val="0070C0"/>
          </w:rPr>
        </w:pPr>
        <w:r w:rsidRPr="00580487">
          <w:rPr>
            <w:rFonts w:ascii="Arial" w:hAnsi="Arial" w:cs="Arial"/>
            <w:b/>
            <w:color w:val="0070C0"/>
          </w:rPr>
          <w:t>Address</w:t>
        </w:r>
        <w:r w:rsidRPr="00580487">
          <w:rPr>
            <w:rFonts w:ascii="Arial" w:hAnsi="Arial" w:cs="Arial"/>
            <w:color w:val="0070C0"/>
          </w:rPr>
          <w:t>:  951 N Plum Grove Rd, Suite A, Schaumburg IL 60173</w:t>
        </w:r>
      </w:p>
      <w:p w14:paraId="55102C24" w14:textId="77777777" w:rsidR="00934CCE" w:rsidRDefault="00934CCE" w:rsidP="00934CCE">
        <w:pPr>
          <w:pStyle w:val="Footer"/>
          <w:jc w:val="center"/>
          <w:rPr>
            <w:rFonts w:ascii="Verdana" w:hAnsi="Verdana"/>
            <w:color w:val="0070C0"/>
            <w:shd w:val="clear" w:color="auto" w:fill="FFFFFF"/>
          </w:rPr>
        </w:pPr>
        <w:r w:rsidRPr="00580487">
          <w:rPr>
            <w:rFonts w:ascii="Verdana" w:hAnsi="Verdana"/>
            <w:color w:val="0070C0"/>
            <w:shd w:val="clear" w:color="auto" w:fill="FFFFFF"/>
          </w:rPr>
          <w:t> Branch: 1560 Wall Street, Suite #111, Naperville, IL 60563</w:t>
        </w:r>
      </w:p>
      <w:p w14:paraId="687A51EB" w14:textId="77777777" w:rsidR="00934CCE" w:rsidRPr="00580487" w:rsidRDefault="00934CCE" w:rsidP="00934CCE">
        <w:pPr>
          <w:pStyle w:val="Footer"/>
          <w:jc w:val="center"/>
          <w:rPr>
            <w:color w:val="0070C0"/>
          </w:rPr>
        </w:pPr>
        <w:r>
          <w:rPr>
            <w:rFonts w:ascii="Verdana" w:hAnsi="Verdana"/>
            <w:color w:val="0070C0"/>
            <w:shd w:val="clear" w:color="auto" w:fill="FFFFFF"/>
          </w:rPr>
          <w:t>Branch: 2400 E Devon Avenue, Suite # 257, Des Plaines, IL 60018</w:t>
        </w:r>
      </w:p>
      <w:p w14:paraId="06CD3728" w14:textId="37A59357" w:rsidR="00934CCE" w:rsidRDefault="00934C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2CA795" w14:textId="77777777" w:rsidR="00902DDA" w:rsidRDefault="00902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EA809" w14:textId="77777777" w:rsidR="00795CC0" w:rsidRDefault="00795CC0" w:rsidP="008061A3">
      <w:pPr>
        <w:spacing w:after="0" w:line="240" w:lineRule="auto"/>
      </w:pPr>
      <w:r>
        <w:separator/>
      </w:r>
    </w:p>
  </w:footnote>
  <w:footnote w:type="continuationSeparator" w:id="0">
    <w:p w14:paraId="329E145B" w14:textId="77777777" w:rsidR="00795CC0" w:rsidRDefault="00795CC0" w:rsidP="00806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339988"/>
      <w:docPartObj>
        <w:docPartGallery w:val="Page Numbers (Top of Page)"/>
        <w:docPartUnique/>
      </w:docPartObj>
    </w:sdtPr>
    <w:sdtEndPr>
      <w:rPr>
        <w:noProof/>
      </w:rPr>
    </w:sdtEndPr>
    <w:sdtContent>
      <w:p w14:paraId="67BF6F6B" w14:textId="125B1820" w:rsidR="003F7399" w:rsidRDefault="00795CC0" w:rsidP="001D2348">
        <w:pPr>
          <w:pStyle w:val="Header"/>
          <w:ind w:left="-180"/>
        </w:pPr>
        <w:r>
          <w:rPr>
            <w:noProof/>
          </w:rPr>
          <w:pict w14:anchorId="65C0C4E2">
            <v:rect id="Rectangle 1" o:spid="_x0000_s1025" style="position:absolute;left:0;text-align:left;margin-left:307.5pt;margin-top:-.75pt;width:164.25pt;height:66.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" fillcolor="white [3212]" strokecolor="white [3212]">
              <v:textbox style="mso-next-textbox:#Rectangle 1">
                <w:txbxContent>
                  <w:p w14:paraId="0F27E03C" w14:textId="77777777" w:rsidR="003F7399" w:rsidRDefault="003F7399" w:rsidP="003F7399">
                    <w:pPr>
                      <w:spacing w:after="0"/>
                    </w:pPr>
                    <w:r>
                      <w:t xml:space="preserve">Website: </w:t>
                    </w:r>
                    <w:hyperlink r:id="rId1" w:history="1">
                      <w:r w:rsidRPr="00344C1D">
                        <w:rPr>
                          <w:rStyle w:val="Hyperlink"/>
                        </w:rPr>
                        <w:t>http://www.itexps.net/</w:t>
                      </w:r>
                    </w:hyperlink>
                  </w:p>
                  <w:p w14:paraId="07D207D6" w14:textId="77777777" w:rsidR="003F7399" w:rsidRDefault="003F7399" w:rsidP="003F7399">
                    <w:pPr>
                      <w:pStyle w:val="Header"/>
                    </w:pPr>
                    <w:r w:rsidRPr="0086627E">
                      <w:rPr>
                        <w:b/>
                      </w:rPr>
                      <w:t>Office:</w:t>
                    </w:r>
                    <w:r>
                      <w:t xml:space="preserve"> Schaumburg, IL 60193   </w:t>
                    </w:r>
                  </w:p>
                  <w:p w14:paraId="1F834C66" w14:textId="77777777" w:rsidR="003F7399" w:rsidRDefault="003F7399" w:rsidP="003F7399">
                    <w:pPr>
                      <w:spacing w:after="0"/>
                      <w:rPr>
                        <w:rFonts w:ascii="Open Sans" w:hAnsi="Open Sans"/>
                        <w:sz w:val="21"/>
                        <w:szCs w:val="21"/>
                      </w:rPr>
                    </w:pPr>
                    <w:r>
                      <w:rPr>
                        <w:rFonts w:ascii="Open Sans" w:hAnsi="Open Sans"/>
                        <w:sz w:val="21"/>
                        <w:szCs w:val="21"/>
                      </w:rPr>
                      <w:t>Email: info@itexps.com</w:t>
                    </w:r>
                  </w:p>
                  <w:p w14:paraId="0B16AC9D" w14:textId="77777777" w:rsidR="003F7399" w:rsidRPr="0086627E" w:rsidRDefault="003F7399" w:rsidP="003F7399">
                    <w:pPr>
                      <w:spacing w:after="0"/>
                    </w:pPr>
                    <w:r w:rsidRPr="0086627E">
                      <w:rPr>
                        <w:rFonts w:ascii="Open Sans" w:hAnsi="Open Sans"/>
                        <w:sz w:val="21"/>
                        <w:szCs w:val="21"/>
                      </w:rPr>
                      <w:t>T: 847-350-9034</w:t>
                    </w:r>
                  </w:p>
                </w:txbxContent>
              </v:textbox>
            </v:rect>
          </w:pict>
        </w:r>
        <w:r>
          <w:rPr>
            <w:noProof/>
          </w:rPr>
          <w:pict w14:anchorId="2F4E0FC2">
            <v:rect id="_x0000_s1027" style="position:absolute;left:0;text-align:left;margin-left:288.75pt;margin-top:-.75pt;width:186.75pt;height:78.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" fillcolor="white [3212]" strokecolor="white [3212]">
              <v:textbox style="mso-next-textbox:#_x0000_s1027">
                <w:txbxContent>
                  <w:p w14:paraId="205D925B" w14:textId="77777777" w:rsidR="001D2348" w:rsidRDefault="001D2348" w:rsidP="001D2348">
                    <w:pPr>
                      <w:spacing w:after="0"/>
                    </w:pPr>
                    <w:r w:rsidRPr="0080562D">
                      <w:rPr>
                        <w:b/>
                      </w:rPr>
                      <w:t>Website:</w:t>
                    </w:r>
                    <w:hyperlink r:id="rId2" w:history="1">
                      <w:r w:rsidRPr="00344C1D">
                        <w:rPr>
                          <w:rStyle w:val="Hyperlink"/>
                        </w:rPr>
                        <w:t>http://www.itexps.net/</w:t>
                      </w:r>
                    </w:hyperlink>
                  </w:p>
                  <w:p w14:paraId="40C46CAC" w14:textId="77777777" w:rsidR="001D2348" w:rsidRDefault="001D2348" w:rsidP="001D2348">
                    <w:pPr>
                      <w:pStyle w:val="Header"/>
                    </w:pPr>
                    <w:r w:rsidRPr="0086627E">
                      <w:rPr>
                        <w:b/>
                      </w:rPr>
                      <w:t>Office:</w:t>
                    </w:r>
                    <w:r>
                      <w:t xml:space="preserve"> 951 N Plum Grove Rd, Suite A, Schaumburg, IL - 60173   </w:t>
                    </w:r>
                  </w:p>
                  <w:p w14:paraId="4A89E47E" w14:textId="77777777" w:rsidR="001D2348" w:rsidRDefault="001D2348" w:rsidP="001D2348">
                    <w:pPr>
                      <w:spacing w:after="0"/>
                      <w:rPr>
                        <w:rFonts w:ascii="Open Sans" w:hAnsi="Open Sans"/>
                        <w:sz w:val="21"/>
                        <w:szCs w:val="21"/>
                      </w:rPr>
                    </w:pPr>
                    <w:r w:rsidRPr="0080562D">
                      <w:rPr>
                        <w:rFonts w:ascii="Open Sans" w:hAnsi="Open Sans"/>
                        <w:b/>
                        <w:sz w:val="21"/>
                        <w:szCs w:val="21"/>
                      </w:rPr>
                      <w:t>Email:</w:t>
                    </w:r>
                    <w:r>
                      <w:rPr>
                        <w:rFonts w:ascii="Open Sans" w:hAnsi="Open Sans"/>
                        <w:sz w:val="21"/>
                        <w:szCs w:val="21"/>
                      </w:rPr>
                      <w:t xml:space="preserve"> info@itexps.com</w:t>
                    </w:r>
                  </w:p>
                  <w:p w14:paraId="270F7FBB" w14:textId="77777777" w:rsidR="001D2348" w:rsidRPr="0086627E" w:rsidRDefault="001D2348" w:rsidP="001D2348">
                    <w:pPr>
                      <w:spacing w:after="0"/>
                    </w:pPr>
                    <w:r w:rsidRPr="0080562D">
                      <w:rPr>
                        <w:rFonts w:ascii="Open Sans" w:hAnsi="Open Sans"/>
                        <w:b/>
                        <w:sz w:val="21"/>
                        <w:szCs w:val="21"/>
                      </w:rPr>
                      <w:t>T:</w:t>
                    </w:r>
                    <w:r>
                      <w:rPr>
                        <w:rFonts w:ascii="Open Sans" w:hAnsi="Open Sans"/>
                        <w:sz w:val="21"/>
                        <w:szCs w:val="21"/>
                      </w:rPr>
                      <w:t xml:space="preserve"> (</w:t>
                    </w:r>
                    <w:r w:rsidR="00902DDA">
                      <w:rPr>
                        <w:rFonts w:ascii="Open Sans" w:hAnsi="Open Sans"/>
                        <w:sz w:val="21"/>
                        <w:szCs w:val="21"/>
                      </w:rPr>
                      <w:t>847</w:t>
                    </w:r>
                    <w:r>
                      <w:rPr>
                        <w:rFonts w:ascii="Open Sans" w:hAnsi="Open Sans"/>
                        <w:sz w:val="21"/>
                        <w:szCs w:val="21"/>
                      </w:rPr>
                      <w:t>) 3</w:t>
                    </w:r>
                    <w:r w:rsidR="00902DDA">
                      <w:rPr>
                        <w:rFonts w:ascii="Open Sans" w:hAnsi="Open Sans"/>
                        <w:sz w:val="21"/>
                        <w:szCs w:val="21"/>
                      </w:rPr>
                      <w:t>50-9034</w:t>
                    </w:r>
                  </w:p>
                </w:txbxContent>
              </v:textbox>
            </v:rect>
          </w:pict>
        </w:r>
        <w:r w:rsidR="001D2348">
          <w:rPr>
            <w:noProof/>
          </w:rPr>
          <w:drawing>
            <wp:inline distT="0" distB="0" distL="0" distR="0" wp14:anchorId="60BF5067" wp14:editId="267C71D6">
              <wp:extent cx="1371599" cy="8382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XPS_N_Logo.png"/>
                      <pic:cNvPicPr/>
                    </pic:nvPicPr>
                    <pic:blipFill>
                      <a:blip r:embed="rId3">
                        <a:extLst>
                          <a:ext uri="{28A0092B-C50C-407E-A947-70E740481C1C}">
                            <a14:useLocalDpi xmlns:a14="http://schemas.microsoft.com/office/drawing/2010/main" val="0"/>
                          </a:ext>
                        </a:extLst>
                      </a:blip>
                      <a:stretch>
                        <a:fillRect/>
                      </a:stretch>
                    </pic:blipFill>
                    <pic:spPr>
                      <a:xfrm>
                        <a:off x="0" y="0"/>
                        <a:ext cx="1371599" cy="838200"/>
                      </a:xfrm>
                      <a:prstGeom prst="rect">
                        <a:avLst/>
                      </a:prstGeom>
                    </pic:spPr>
                  </pic:pic>
                </a:graphicData>
              </a:graphic>
            </wp:inline>
          </w:drawing>
        </w:r>
      </w:p>
      <w:p w14:paraId="362239D5" w14:textId="1C04B8C4" w:rsidR="000E40E3" w:rsidRDefault="00795CC0" w:rsidP="001D2348">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F2D"/>
    <w:multiLevelType w:val="multilevel"/>
    <w:tmpl w:val="C4187C4C"/>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97C172F"/>
    <w:multiLevelType w:val="multilevel"/>
    <w:tmpl w:val="FE5A808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443DB3"/>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136F5"/>
    <w:multiLevelType w:val="hybridMultilevel"/>
    <w:tmpl w:val="1ED2B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6C0A38"/>
    <w:multiLevelType w:val="multilevel"/>
    <w:tmpl w:val="C4187C4C"/>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15:restartNumberingAfterBreak="0">
    <w:nsid w:val="1E276B5A"/>
    <w:multiLevelType w:val="multilevel"/>
    <w:tmpl w:val="39F8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D72FB"/>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922AE"/>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60435"/>
    <w:multiLevelType w:val="hybridMultilevel"/>
    <w:tmpl w:val="08A88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A272D"/>
    <w:multiLevelType w:val="hybridMultilevel"/>
    <w:tmpl w:val="5428F3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F12E8"/>
    <w:multiLevelType w:val="hybridMultilevel"/>
    <w:tmpl w:val="E3420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EA2E18"/>
    <w:multiLevelType w:val="multilevel"/>
    <w:tmpl w:val="C4187C4C"/>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 w15:restartNumberingAfterBreak="0">
    <w:nsid w:val="33EF07F8"/>
    <w:multiLevelType w:val="hybridMultilevel"/>
    <w:tmpl w:val="C72C64E8"/>
    <w:lvl w:ilvl="0" w:tplc="1ADCEB8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9FC3E8A"/>
    <w:multiLevelType w:val="hybridMultilevel"/>
    <w:tmpl w:val="01B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B21"/>
    <w:multiLevelType w:val="multilevel"/>
    <w:tmpl w:val="C4187C4C"/>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5" w15:restartNumberingAfterBreak="0">
    <w:nsid w:val="422966D6"/>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A2F87"/>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2640F"/>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FD653D"/>
    <w:multiLevelType w:val="hybridMultilevel"/>
    <w:tmpl w:val="52145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973F3A"/>
    <w:multiLevelType w:val="multilevel"/>
    <w:tmpl w:val="C4187C4C"/>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4C6A3D2A"/>
    <w:multiLevelType w:val="multilevel"/>
    <w:tmpl w:val="513839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1" w15:restartNumberingAfterBreak="0">
    <w:nsid w:val="4E137B63"/>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E4B96"/>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542A1"/>
    <w:multiLevelType w:val="multilevel"/>
    <w:tmpl w:val="CA4C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1116BC"/>
    <w:multiLevelType w:val="hybridMultilevel"/>
    <w:tmpl w:val="B27A6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0102AF"/>
    <w:multiLevelType w:val="multilevel"/>
    <w:tmpl w:val="3AA4EF46"/>
    <w:lvl w:ilvl="0">
      <w:start w:val="1"/>
      <w:numFmt w:val="bullet"/>
      <w:lvlText w:val=""/>
      <w:lvlJc w:val="left"/>
      <w:pPr>
        <w:tabs>
          <w:tab w:val="num" w:pos="2640"/>
        </w:tabs>
        <w:ind w:left="2640" w:hanging="360"/>
      </w:pPr>
      <w:rPr>
        <w:rFonts w:ascii="Symbol" w:hAnsi="Symbol" w:hint="default"/>
        <w:sz w:val="20"/>
      </w:rPr>
    </w:lvl>
    <w:lvl w:ilvl="1" w:tentative="1">
      <w:start w:val="1"/>
      <w:numFmt w:val="bullet"/>
      <w:lvlText w:val=""/>
      <w:lvlJc w:val="left"/>
      <w:pPr>
        <w:tabs>
          <w:tab w:val="num" w:pos="3360"/>
        </w:tabs>
        <w:ind w:left="3360" w:hanging="360"/>
      </w:pPr>
      <w:rPr>
        <w:rFonts w:ascii="Symbol" w:hAnsi="Symbol" w:hint="default"/>
        <w:sz w:val="20"/>
      </w:rPr>
    </w:lvl>
    <w:lvl w:ilvl="2" w:tentative="1">
      <w:start w:val="1"/>
      <w:numFmt w:val="bullet"/>
      <w:lvlText w:val=""/>
      <w:lvlJc w:val="left"/>
      <w:pPr>
        <w:tabs>
          <w:tab w:val="num" w:pos="4080"/>
        </w:tabs>
        <w:ind w:left="4080" w:hanging="360"/>
      </w:pPr>
      <w:rPr>
        <w:rFonts w:ascii="Symbol" w:hAnsi="Symbol" w:hint="default"/>
        <w:sz w:val="20"/>
      </w:rPr>
    </w:lvl>
    <w:lvl w:ilvl="3" w:tentative="1">
      <w:start w:val="1"/>
      <w:numFmt w:val="bullet"/>
      <w:lvlText w:val=""/>
      <w:lvlJc w:val="left"/>
      <w:pPr>
        <w:tabs>
          <w:tab w:val="num" w:pos="4800"/>
        </w:tabs>
        <w:ind w:left="4800" w:hanging="360"/>
      </w:pPr>
      <w:rPr>
        <w:rFonts w:ascii="Symbol" w:hAnsi="Symbol" w:hint="default"/>
        <w:sz w:val="20"/>
      </w:rPr>
    </w:lvl>
    <w:lvl w:ilvl="4" w:tentative="1">
      <w:start w:val="1"/>
      <w:numFmt w:val="bullet"/>
      <w:lvlText w:val=""/>
      <w:lvlJc w:val="left"/>
      <w:pPr>
        <w:tabs>
          <w:tab w:val="num" w:pos="5520"/>
        </w:tabs>
        <w:ind w:left="5520" w:hanging="360"/>
      </w:pPr>
      <w:rPr>
        <w:rFonts w:ascii="Symbol" w:hAnsi="Symbol" w:hint="default"/>
        <w:sz w:val="20"/>
      </w:rPr>
    </w:lvl>
    <w:lvl w:ilvl="5" w:tentative="1">
      <w:start w:val="1"/>
      <w:numFmt w:val="bullet"/>
      <w:lvlText w:val=""/>
      <w:lvlJc w:val="left"/>
      <w:pPr>
        <w:tabs>
          <w:tab w:val="num" w:pos="6240"/>
        </w:tabs>
        <w:ind w:left="6240" w:hanging="360"/>
      </w:pPr>
      <w:rPr>
        <w:rFonts w:ascii="Symbol" w:hAnsi="Symbol" w:hint="default"/>
        <w:sz w:val="20"/>
      </w:rPr>
    </w:lvl>
    <w:lvl w:ilvl="6" w:tentative="1">
      <w:start w:val="1"/>
      <w:numFmt w:val="bullet"/>
      <w:lvlText w:val=""/>
      <w:lvlJc w:val="left"/>
      <w:pPr>
        <w:tabs>
          <w:tab w:val="num" w:pos="6960"/>
        </w:tabs>
        <w:ind w:left="6960" w:hanging="360"/>
      </w:pPr>
      <w:rPr>
        <w:rFonts w:ascii="Symbol" w:hAnsi="Symbol" w:hint="default"/>
        <w:sz w:val="20"/>
      </w:rPr>
    </w:lvl>
    <w:lvl w:ilvl="7" w:tentative="1">
      <w:start w:val="1"/>
      <w:numFmt w:val="bullet"/>
      <w:lvlText w:val=""/>
      <w:lvlJc w:val="left"/>
      <w:pPr>
        <w:tabs>
          <w:tab w:val="num" w:pos="7680"/>
        </w:tabs>
        <w:ind w:left="7680" w:hanging="360"/>
      </w:pPr>
      <w:rPr>
        <w:rFonts w:ascii="Symbol" w:hAnsi="Symbol" w:hint="default"/>
        <w:sz w:val="20"/>
      </w:rPr>
    </w:lvl>
    <w:lvl w:ilvl="8" w:tentative="1">
      <w:start w:val="1"/>
      <w:numFmt w:val="bullet"/>
      <w:lvlText w:val=""/>
      <w:lvlJc w:val="left"/>
      <w:pPr>
        <w:tabs>
          <w:tab w:val="num" w:pos="8400"/>
        </w:tabs>
        <w:ind w:left="8400" w:hanging="360"/>
      </w:pPr>
      <w:rPr>
        <w:rFonts w:ascii="Symbol" w:hAnsi="Symbol" w:hint="default"/>
        <w:sz w:val="20"/>
      </w:rPr>
    </w:lvl>
  </w:abstractNum>
  <w:abstractNum w:abstractNumId="26" w15:restartNumberingAfterBreak="0">
    <w:nsid w:val="6B3768C2"/>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7314D"/>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8B6FA7"/>
    <w:multiLevelType w:val="multilevel"/>
    <w:tmpl w:val="69069266"/>
    <w:lvl w:ilvl="0">
      <w:start w:val="1"/>
      <w:numFmt w:val="bullet"/>
      <w:lvlText w:val=""/>
      <w:lvlJc w:val="left"/>
      <w:pPr>
        <w:tabs>
          <w:tab w:val="num" w:pos="960"/>
        </w:tabs>
        <w:ind w:left="960" w:hanging="360"/>
      </w:pPr>
      <w:rPr>
        <w:rFonts w:ascii="Symbol" w:hAnsi="Symbol" w:hint="default"/>
        <w:sz w:val="20"/>
      </w:rPr>
    </w:lvl>
    <w:lvl w:ilvl="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29" w15:restartNumberingAfterBreak="0">
    <w:nsid w:val="6F196FE4"/>
    <w:multiLevelType w:val="hybridMultilevel"/>
    <w:tmpl w:val="2550E4AC"/>
    <w:lvl w:ilvl="0" w:tplc="605C3C5E">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DF18FF"/>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0D0567"/>
    <w:multiLevelType w:val="multilevel"/>
    <w:tmpl w:val="EA30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86E33"/>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A1063D"/>
    <w:multiLevelType w:val="multilevel"/>
    <w:tmpl w:val="C4187C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B54C41"/>
    <w:multiLevelType w:val="multilevel"/>
    <w:tmpl w:val="C4187C4C"/>
    <w:lvl w:ilvl="0">
      <w:start w:val="1"/>
      <w:numFmt w:val="bullet"/>
      <w:lvlText w:val=""/>
      <w:lvlJc w:val="left"/>
      <w:pPr>
        <w:tabs>
          <w:tab w:val="num" w:pos="720"/>
        </w:tabs>
        <w:ind w:left="720" w:hanging="360"/>
      </w:pPr>
      <w:rPr>
        <w:rFonts w:ascii="Symbol" w:hAnsi="Symbol"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 w15:restartNumberingAfterBreak="0">
    <w:nsid w:val="7DE040ED"/>
    <w:multiLevelType w:val="hybridMultilevel"/>
    <w:tmpl w:val="F10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8"/>
  </w:num>
  <w:num w:numId="4">
    <w:abstractNumId w:val="29"/>
  </w:num>
  <w:num w:numId="5">
    <w:abstractNumId w:val="31"/>
  </w:num>
  <w:num w:numId="6">
    <w:abstractNumId w:val="32"/>
  </w:num>
  <w:num w:numId="7">
    <w:abstractNumId w:val="30"/>
  </w:num>
  <w:num w:numId="8">
    <w:abstractNumId w:val="17"/>
  </w:num>
  <w:num w:numId="9">
    <w:abstractNumId w:val="26"/>
  </w:num>
  <w:num w:numId="10">
    <w:abstractNumId w:val="21"/>
  </w:num>
  <w:num w:numId="11">
    <w:abstractNumId w:val="7"/>
  </w:num>
  <w:num w:numId="12">
    <w:abstractNumId w:val="2"/>
  </w:num>
  <w:num w:numId="13">
    <w:abstractNumId w:val="27"/>
  </w:num>
  <w:num w:numId="14">
    <w:abstractNumId w:val="33"/>
  </w:num>
  <w:num w:numId="15">
    <w:abstractNumId w:val="1"/>
  </w:num>
  <w:num w:numId="16">
    <w:abstractNumId w:val="4"/>
  </w:num>
  <w:num w:numId="17">
    <w:abstractNumId w:val="12"/>
  </w:num>
  <w:num w:numId="18">
    <w:abstractNumId w:val="11"/>
  </w:num>
  <w:num w:numId="19">
    <w:abstractNumId w:val="14"/>
  </w:num>
  <w:num w:numId="20">
    <w:abstractNumId w:val="34"/>
  </w:num>
  <w:num w:numId="21">
    <w:abstractNumId w:val="19"/>
  </w:num>
  <w:num w:numId="22">
    <w:abstractNumId w:val="0"/>
  </w:num>
  <w:num w:numId="23">
    <w:abstractNumId w:val="10"/>
  </w:num>
  <w:num w:numId="24">
    <w:abstractNumId w:val="24"/>
  </w:num>
  <w:num w:numId="25">
    <w:abstractNumId w:val="3"/>
  </w:num>
  <w:num w:numId="26">
    <w:abstractNumId w:val="15"/>
  </w:num>
  <w:num w:numId="27">
    <w:abstractNumId w:val="6"/>
  </w:num>
  <w:num w:numId="28">
    <w:abstractNumId w:val="22"/>
  </w:num>
  <w:num w:numId="29">
    <w:abstractNumId w:val="16"/>
  </w:num>
  <w:num w:numId="30">
    <w:abstractNumId w:val="23"/>
  </w:num>
  <w:num w:numId="31">
    <w:abstractNumId w:val="8"/>
  </w:num>
  <w:num w:numId="32">
    <w:abstractNumId w:val="9"/>
  </w:num>
  <w:num w:numId="33">
    <w:abstractNumId w:val="5"/>
  </w:num>
  <w:num w:numId="34">
    <w:abstractNumId w:val="20"/>
  </w:num>
  <w:num w:numId="35">
    <w:abstractNumId w:val="35"/>
  </w:num>
  <w:num w:numId="3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C2E"/>
    <w:rsid w:val="00000B9C"/>
    <w:rsid w:val="0001765A"/>
    <w:rsid w:val="00025770"/>
    <w:rsid w:val="000408BA"/>
    <w:rsid w:val="00042632"/>
    <w:rsid w:val="0005798E"/>
    <w:rsid w:val="00063B97"/>
    <w:rsid w:val="00065F03"/>
    <w:rsid w:val="00076FC6"/>
    <w:rsid w:val="00077BD5"/>
    <w:rsid w:val="00090C8E"/>
    <w:rsid w:val="00091688"/>
    <w:rsid w:val="00092FB4"/>
    <w:rsid w:val="000A1E8D"/>
    <w:rsid w:val="000A3567"/>
    <w:rsid w:val="000A7BB9"/>
    <w:rsid w:val="000A7CE4"/>
    <w:rsid w:val="000B4A22"/>
    <w:rsid w:val="000C0F56"/>
    <w:rsid w:val="000C77C1"/>
    <w:rsid w:val="000D10BA"/>
    <w:rsid w:val="000E40E3"/>
    <w:rsid w:val="000F5964"/>
    <w:rsid w:val="0010031E"/>
    <w:rsid w:val="00115409"/>
    <w:rsid w:val="00144AFA"/>
    <w:rsid w:val="00146708"/>
    <w:rsid w:val="00155CBD"/>
    <w:rsid w:val="0015741B"/>
    <w:rsid w:val="0015753F"/>
    <w:rsid w:val="00164047"/>
    <w:rsid w:val="00165861"/>
    <w:rsid w:val="00165ABD"/>
    <w:rsid w:val="00170996"/>
    <w:rsid w:val="001724C4"/>
    <w:rsid w:val="001872EA"/>
    <w:rsid w:val="00197AC2"/>
    <w:rsid w:val="001A177A"/>
    <w:rsid w:val="001B1DA2"/>
    <w:rsid w:val="001B23E7"/>
    <w:rsid w:val="001C00B2"/>
    <w:rsid w:val="001C7270"/>
    <w:rsid w:val="001D05EE"/>
    <w:rsid w:val="001D2348"/>
    <w:rsid w:val="001F2AAE"/>
    <w:rsid w:val="0023530A"/>
    <w:rsid w:val="00243EAB"/>
    <w:rsid w:val="002449C0"/>
    <w:rsid w:val="002518E1"/>
    <w:rsid w:val="00252905"/>
    <w:rsid w:val="00252E76"/>
    <w:rsid w:val="00263E86"/>
    <w:rsid w:val="00265515"/>
    <w:rsid w:val="0027223E"/>
    <w:rsid w:val="002814DF"/>
    <w:rsid w:val="002915FB"/>
    <w:rsid w:val="00291866"/>
    <w:rsid w:val="002A0716"/>
    <w:rsid w:val="002A4E58"/>
    <w:rsid w:val="002B1241"/>
    <w:rsid w:val="002B4E79"/>
    <w:rsid w:val="002B79CD"/>
    <w:rsid w:val="002C26C6"/>
    <w:rsid w:val="002C6903"/>
    <w:rsid w:val="002D5EFD"/>
    <w:rsid w:val="002E3228"/>
    <w:rsid w:val="002F6E38"/>
    <w:rsid w:val="00305A43"/>
    <w:rsid w:val="00306DB3"/>
    <w:rsid w:val="00316707"/>
    <w:rsid w:val="003329E3"/>
    <w:rsid w:val="00341935"/>
    <w:rsid w:val="00343AEE"/>
    <w:rsid w:val="003610CC"/>
    <w:rsid w:val="003643C8"/>
    <w:rsid w:val="00374CB3"/>
    <w:rsid w:val="00382A88"/>
    <w:rsid w:val="0039761E"/>
    <w:rsid w:val="003A5D35"/>
    <w:rsid w:val="003B2AC3"/>
    <w:rsid w:val="003D04D2"/>
    <w:rsid w:val="003E55B3"/>
    <w:rsid w:val="003F27B3"/>
    <w:rsid w:val="003F7399"/>
    <w:rsid w:val="0040732A"/>
    <w:rsid w:val="00420E3B"/>
    <w:rsid w:val="0042204B"/>
    <w:rsid w:val="004345EE"/>
    <w:rsid w:val="00446858"/>
    <w:rsid w:val="00462CD6"/>
    <w:rsid w:val="00466501"/>
    <w:rsid w:val="004712BB"/>
    <w:rsid w:val="00481EBA"/>
    <w:rsid w:val="00495474"/>
    <w:rsid w:val="004B0F3A"/>
    <w:rsid w:val="004B18CF"/>
    <w:rsid w:val="004B22DD"/>
    <w:rsid w:val="004C035D"/>
    <w:rsid w:val="004C5105"/>
    <w:rsid w:val="004C75E2"/>
    <w:rsid w:val="004D74D8"/>
    <w:rsid w:val="004E0591"/>
    <w:rsid w:val="004E11B0"/>
    <w:rsid w:val="004E595F"/>
    <w:rsid w:val="004F36D1"/>
    <w:rsid w:val="004F65FB"/>
    <w:rsid w:val="00501CF3"/>
    <w:rsid w:val="0050297A"/>
    <w:rsid w:val="005048B5"/>
    <w:rsid w:val="0053346D"/>
    <w:rsid w:val="005838B9"/>
    <w:rsid w:val="005842D0"/>
    <w:rsid w:val="005A2EAD"/>
    <w:rsid w:val="005B4EAD"/>
    <w:rsid w:val="005C368F"/>
    <w:rsid w:val="005C4BE6"/>
    <w:rsid w:val="005E3FF0"/>
    <w:rsid w:val="00634388"/>
    <w:rsid w:val="00637F44"/>
    <w:rsid w:val="006415E2"/>
    <w:rsid w:val="00653CB2"/>
    <w:rsid w:val="00654124"/>
    <w:rsid w:val="00660DDD"/>
    <w:rsid w:val="00660EFA"/>
    <w:rsid w:val="006679EC"/>
    <w:rsid w:val="006B5429"/>
    <w:rsid w:val="006D42E5"/>
    <w:rsid w:val="006E653B"/>
    <w:rsid w:val="00710CCD"/>
    <w:rsid w:val="0072028A"/>
    <w:rsid w:val="00730488"/>
    <w:rsid w:val="00734BC9"/>
    <w:rsid w:val="00745173"/>
    <w:rsid w:val="007557C1"/>
    <w:rsid w:val="00761300"/>
    <w:rsid w:val="00761E4D"/>
    <w:rsid w:val="0078306A"/>
    <w:rsid w:val="00784B74"/>
    <w:rsid w:val="00794781"/>
    <w:rsid w:val="00795CC0"/>
    <w:rsid w:val="007B46B7"/>
    <w:rsid w:val="007B5D1B"/>
    <w:rsid w:val="007D019D"/>
    <w:rsid w:val="007E736A"/>
    <w:rsid w:val="008018D2"/>
    <w:rsid w:val="00803199"/>
    <w:rsid w:val="008061A3"/>
    <w:rsid w:val="00810DF4"/>
    <w:rsid w:val="00811387"/>
    <w:rsid w:val="0081796F"/>
    <w:rsid w:val="0082778B"/>
    <w:rsid w:val="0083320F"/>
    <w:rsid w:val="0083390D"/>
    <w:rsid w:val="00846437"/>
    <w:rsid w:val="0084668A"/>
    <w:rsid w:val="008475A2"/>
    <w:rsid w:val="00852498"/>
    <w:rsid w:val="00852C31"/>
    <w:rsid w:val="00853A5A"/>
    <w:rsid w:val="00856D9D"/>
    <w:rsid w:val="008644F5"/>
    <w:rsid w:val="00883E7E"/>
    <w:rsid w:val="008A6192"/>
    <w:rsid w:val="008B276D"/>
    <w:rsid w:val="008D387A"/>
    <w:rsid w:val="008E7082"/>
    <w:rsid w:val="008F359C"/>
    <w:rsid w:val="008F4DF8"/>
    <w:rsid w:val="00902DDA"/>
    <w:rsid w:val="0090539E"/>
    <w:rsid w:val="00923B90"/>
    <w:rsid w:val="00930E36"/>
    <w:rsid w:val="009321FC"/>
    <w:rsid w:val="00933335"/>
    <w:rsid w:val="00934CCE"/>
    <w:rsid w:val="00937728"/>
    <w:rsid w:val="00946086"/>
    <w:rsid w:val="00956F9F"/>
    <w:rsid w:val="00961C2E"/>
    <w:rsid w:val="0096611A"/>
    <w:rsid w:val="00972088"/>
    <w:rsid w:val="0097359E"/>
    <w:rsid w:val="009754D4"/>
    <w:rsid w:val="00985989"/>
    <w:rsid w:val="00993352"/>
    <w:rsid w:val="0099357D"/>
    <w:rsid w:val="009A1650"/>
    <w:rsid w:val="009A75BB"/>
    <w:rsid w:val="009B1C98"/>
    <w:rsid w:val="009C0BF2"/>
    <w:rsid w:val="009C2276"/>
    <w:rsid w:val="009C2470"/>
    <w:rsid w:val="009D6E4A"/>
    <w:rsid w:val="009F553B"/>
    <w:rsid w:val="00A040A2"/>
    <w:rsid w:val="00A24C86"/>
    <w:rsid w:val="00A433EF"/>
    <w:rsid w:val="00A44422"/>
    <w:rsid w:val="00A47401"/>
    <w:rsid w:val="00A53AC1"/>
    <w:rsid w:val="00A877E8"/>
    <w:rsid w:val="00A91D42"/>
    <w:rsid w:val="00AA6DBD"/>
    <w:rsid w:val="00AB6013"/>
    <w:rsid w:val="00AD1698"/>
    <w:rsid w:val="00AF0DFB"/>
    <w:rsid w:val="00B0564D"/>
    <w:rsid w:val="00B05EB5"/>
    <w:rsid w:val="00B14141"/>
    <w:rsid w:val="00B16282"/>
    <w:rsid w:val="00B212B5"/>
    <w:rsid w:val="00B2731B"/>
    <w:rsid w:val="00B32FDE"/>
    <w:rsid w:val="00B344FA"/>
    <w:rsid w:val="00B411BF"/>
    <w:rsid w:val="00B53133"/>
    <w:rsid w:val="00B53A70"/>
    <w:rsid w:val="00B746C6"/>
    <w:rsid w:val="00B76E6C"/>
    <w:rsid w:val="00B80252"/>
    <w:rsid w:val="00B8655B"/>
    <w:rsid w:val="00BB0BCF"/>
    <w:rsid w:val="00BB49BA"/>
    <w:rsid w:val="00BB6762"/>
    <w:rsid w:val="00BC5EDA"/>
    <w:rsid w:val="00BD0B6E"/>
    <w:rsid w:val="00BE05BF"/>
    <w:rsid w:val="00BE2E70"/>
    <w:rsid w:val="00BF2079"/>
    <w:rsid w:val="00BF2872"/>
    <w:rsid w:val="00BF4A27"/>
    <w:rsid w:val="00BF65E2"/>
    <w:rsid w:val="00BF711C"/>
    <w:rsid w:val="00C12FE7"/>
    <w:rsid w:val="00C229D8"/>
    <w:rsid w:val="00C26051"/>
    <w:rsid w:val="00C47BB8"/>
    <w:rsid w:val="00C54ECB"/>
    <w:rsid w:val="00C6693A"/>
    <w:rsid w:val="00C72344"/>
    <w:rsid w:val="00C80567"/>
    <w:rsid w:val="00C90445"/>
    <w:rsid w:val="00C904D8"/>
    <w:rsid w:val="00C91A23"/>
    <w:rsid w:val="00C95BD0"/>
    <w:rsid w:val="00C96355"/>
    <w:rsid w:val="00CC6B48"/>
    <w:rsid w:val="00CD0B26"/>
    <w:rsid w:val="00CD5377"/>
    <w:rsid w:val="00CE061D"/>
    <w:rsid w:val="00D0194E"/>
    <w:rsid w:val="00D03835"/>
    <w:rsid w:val="00D435CA"/>
    <w:rsid w:val="00D64D1A"/>
    <w:rsid w:val="00D819A7"/>
    <w:rsid w:val="00D866C3"/>
    <w:rsid w:val="00D90BE7"/>
    <w:rsid w:val="00D92981"/>
    <w:rsid w:val="00D92BFF"/>
    <w:rsid w:val="00DD0339"/>
    <w:rsid w:val="00DD1DC8"/>
    <w:rsid w:val="00DD6F92"/>
    <w:rsid w:val="00E200F4"/>
    <w:rsid w:val="00E53016"/>
    <w:rsid w:val="00E56EAA"/>
    <w:rsid w:val="00E73D25"/>
    <w:rsid w:val="00E87971"/>
    <w:rsid w:val="00E91B32"/>
    <w:rsid w:val="00EA4AF4"/>
    <w:rsid w:val="00EB5818"/>
    <w:rsid w:val="00EC3DD8"/>
    <w:rsid w:val="00EC4329"/>
    <w:rsid w:val="00EE75F0"/>
    <w:rsid w:val="00EF0226"/>
    <w:rsid w:val="00EF2694"/>
    <w:rsid w:val="00F14741"/>
    <w:rsid w:val="00F20DD4"/>
    <w:rsid w:val="00F27ED3"/>
    <w:rsid w:val="00F40372"/>
    <w:rsid w:val="00F462E3"/>
    <w:rsid w:val="00F741B0"/>
    <w:rsid w:val="00F8324A"/>
    <w:rsid w:val="00FB14B5"/>
    <w:rsid w:val="00FE3044"/>
    <w:rsid w:val="00FF5CE1"/>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5EA6"/>
  <w15:docId w15:val="{4B99FE8B-A210-4451-BC4B-6CD3471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7D"/>
  </w:style>
  <w:style w:type="paragraph" w:styleId="Heading2">
    <w:name w:val="heading 2"/>
    <w:basedOn w:val="Normal"/>
    <w:link w:val="Heading2Char"/>
    <w:uiPriority w:val="9"/>
    <w:qFormat/>
    <w:rsid w:val="002B12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75E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8277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241"/>
    <w:pPr>
      <w:autoSpaceDE w:val="0"/>
      <w:autoSpaceDN w:val="0"/>
      <w:adjustRightInd w:val="0"/>
      <w:spacing w:after="0" w:line="240" w:lineRule="auto"/>
    </w:pPr>
    <w:rPr>
      <w:rFonts w:ascii="Estrangelo Edessa" w:hAnsi="Estrangelo Edessa" w:cs="Estrangelo Edessa"/>
      <w:color w:val="000000"/>
      <w:sz w:val="24"/>
      <w:szCs w:val="24"/>
    </w:rPr>
  </w:style>
  <w:style w:type="character" w:customStyle="1" w:styleId="Heading2Char">
    <w:name w:val="Heading 2 Char"/>
    <w:basedOn w:val="DefaultParagraphFont"/>
    <w:link w:val="Heading2"/>
    <w:uiPriority w:val="9"/>
    <w:rsid w:val="002B1241"/>
    <w:rPr>
      <w:rFonts w:ascii="Times New Roman" w:eastAsia="Times New Roman" w:hAnsi="Times New Roman" w:cs="Times New Roman"/>
      <w:b/>
      <w:bCs/>
      <w:sz w:val="36"/>
      <w:szCs w:val="36"/>
    </w:rPr>
  </w:style>
  <w:style w:type="paragraph" w:customStyle="1" w:styleId="font8">
    <w:name w:val="font_8"/>
    <w:basedOn w:val="Normal"/>
    <w:rsid w:val="002B1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2">
    <w:name w:val="color_12"/>
    <w:basedOn w:val="DefaultParagraphFont"/>
    <w:rsid w:val="002B1241"/>
  </w:style>
  <w:style w:type="paragraph" w:styleId="ListParagraph">
    <w:name w:val="List Paragraph"/>
    <w:basedOn w:val="Normal"/>
    <w:uiPriority w:val="34"/>
    <w:qFormat/>
    <w:rsid w:val="002B1241"/>
    <w:pPr>
      <w:ind w:left="720"/>
      <w:contextualSpacing/>
    </w:pPr>
  </w:style>
  <w:style w:type="paragraph" w:customStyle="1" w:styleId="font7">
    <w:name w:val="font_7"/>
    <w:basedOn w:val="Normal"/>
    <w:rsid w:val="005C4B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BE6"/>
    <w:rPr>
      <w:b/>
      <w:bCs/>
    </w:rPr>
  </w:style>
  <w:style w:type="character" w:customStyle="1" w:styleId="apple-converted-space">
    <w:name w:val="apple-converted-space"/>
    <w:basedOn w:val="DefaultParagraphFont"/>
    <w:rsid w:val="005C4BE6"/>
  </w:style>
  <w:style w:type="paragraph" w:styleId="NormalWeb">
    <w:name w:val="Normal (Web)"/>
    <w:basedOn w:val="Normal"/>
    <w:uiPriority w:val="99"/>
    <w:unhideWhenUsed/>
    <w:rsid w:val="005C4B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6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A3"/>
  </w:style>
  <w:style w:type="paragraph" w:styleId="Footer">
    <w:name w:val="footer"/>
    <w:basedOn w:val="Normal"/>
    <w:link w:val="FooterChar"/>
    <w:uiPriority w:val="99"/>
    <w:unhideWhenUsed/>
    <w:rsid w:val="00806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A3"/>
  </w:style>
  <w:style w:type="character" w:customStyle="1" w:styleId="Heading3Char">
    <w:name w:val="Heading 3 Char"/>
    <w:basedOn w:val="DefaultParagraphFont"/>
    <w:link w:val="Heading3"/>
    <w:uiPriority w:val="9"/>
    <w:semiHidden/>
    <w:rsid w:val="004C75E2"/>
    <w:rPr>
      <w:rFonts w:asciiTheme="majorHAnsi" w:eastAsiaTheme="majorEastAsia" w:hAnsiTheme="majorHAnsi" w:cstheme="majorBidi"/>
      <w:b/>
      <w:bCs/>
      <w:color w:val="4F81BD" w:themeColor="accent1"/>
    </w:rPr>
  </w:style>
  <w:style w:type="paragraph" w:customStyle="1" w:styleId="font9">
    <w:name w:val="font_9"/>
    <w:basedOn w:val="Normal"/>
    <w:rsid w:val="005C3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5C368F"/>
  </w:style>
  <w:style w:type="character" w:customStyle="1" w:styleId="Heading6Char">
    <w:name w:val="Heading 6 Char"/>
    <w:basedOn w:val="DefaultParagraphFont"/>
    <w:link w:val="Heading6"/>
    <w:uiPriority w:val="9"/>
    <w:rsid w:val="0082778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82778B"/>
    <w:rPr>
      <w:color w:val="0000FF"/>
      <w:u w:val="single"/>
    </w:rPr>
  </w:style>
  <w:style w:type="character" w:customStyle="1" w:styleId="pdflink">
    <w:name w:val="pdf_link"/>
    <w:basedOn w:val="DefaultParagraphFont"/>
    <w:rsid w:val="0082778B"/>
  </w:style>
  <w:style w:type="paragraph" w:styleId="BalloonText">
    <w:name w:val="Balloon Text"/>
    <w:basedOn w:val="Normal"/>
    <w:link w:val="BalloonTextChar"/>
    <w:uiPriority w:val="99"/>
    <w:semiHidden/>
    <w:unhideWhenUsed/>
    <w:rsid w:val="000E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0E3"/>
    <w:rPr>
      <w:rFonts w:ascii="Tahoma" w:hAnsi="Tahoma" w:cs="Tahoma"/>
      <w:sz w:val="16"/>
      <w:szCs w:val="16"/>
    </w:rPr>
  </w:style>
  <w:style w:type="table" w:styleId="TableGrid">
    <w:name w:val="Table Grid"/>
    <w:basedOn w:val="TableNormal"/>
    <w:uiPriority w:val="59"/>
    <w:rsid w:val="00654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guard">
    <w:name w:val="wixguard"/>
    <w:basedOn w:val="DefaultParagraphFont"/>
    <w:rsid w:val="00BC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149">
      <w:bodyDiv w:val="1"/>
      <w:marLeft w:val="0"/>
      <w:marRight w:val="0"/>
      <w:marTop w:val="0"/>
      <w:marBottom w:val="0"/>
      <w:divBdr>
        <w:top w:val="none" w:sz="0" w:space="0" w:color="auto"/>
        <w:left w:val="none" w:sz="0" w:space="0" w:color="auto"/>
        <w:bottom w:val="none" w:sz="0" w:space="0" w:color="auto"/>
        <w:right w:val="none" w:sz="0" w:space="0" w:color="auto"/>
      </w:divBdr>
    </w:div>
    <w:div w:id="168906601">
      <w:bodyDiv w:val="1"/>
      <w:marLeft w:val="0"/>
      <w:marRight w:val="0"/>
      <w:marTop w:val="0"/>
      <w:marBottom w:val="0"/>
      <w:divBdr>
        <w:top w:val="none" w:sz="0" w:space="0" w:color="auto"/>
        <w:left w:val="none" w:sz="0" w:space="0" w:color="auto"/>
        <w:bottom w:val="none" w:sz="0" w:space="0" w:color="auto"/>
        <w:right w:val="none" w:sz="0" w:space="0" w:color="auto"/>
      </w:divBdr>
    </w:div>
    <w:div w:id="173305542">
      <w:bodyDiv w:val="1"/>
      <w:marLeft w:val="0"/>
      <w:marRight w:val="0"/>
      <w:marTop w:val="0"/>
      <w:marBottom w:val="0"/>
      <w:divBdr>
        <w:top w:val="none" w:sz="0" w:space="0" w:color="auto"/>
        <w:left w:val="none" w:sz="0" w:space="0" w:color="auto"/>
        <w:bottom w:val="none" w:sz="0" w:space="0" w:color="auto"/>
        <w:right w:val="none" w:sz="0" w:space="0" w:color="auto"/>
      </w:divBdr>
    </w:div>
    <w:div w:id="174881430">
      <w:bodyDiv w:val="1"/>
      <w:marLeft w:val="0"/>
      <w:marRight w:val="0"/>
      <w:marTop w:val="0"/>
      <w:marBottom w:val="0"/>
      <w:divBdr>
        <w:top w:val="none" w:sz="0" w:space="0" w:color="auto"/>
        <w:left w:val="none" w:sz="0" w:space="0" w:color="auto"/>
        <w:bottom w:val="none" w:sz="0" w:space="0" w:color="auto"/>
        <w:right w:val="none" w:sz="0" w:space="0" w:color="auto"/>
      </w:divBdr>
    </w:div>
    <w:div w:id="225261885">
      <w:bodyDiv w:val="1"/>
      <w:marLeft w:val="0"/>
      <w:marRight w:val="0"/>
      <w:marTop w:val="0"/>
      <w:marBottom w:val="0"/>
      <w:divBdr>
        <w:top w:val="none" w:sz="0" w:space="0" w:color="auto"/>
        <w:left w:val="none" w:sz="0" w:space="0" w:color="auto"/>
        <w:bottom w:val="none" w:sz="0" w:space="0" w:color="auto"/>
        <w:right w:val="none" w:sz="0" w:space="0" w:color="auto"/>
      </w:divBdr>
      <w:divsChild>
        <w:div w:id="1322462124">
          <w:marLeft w:val="0"/>
          <w:marRight w:val="0"/>
          <w:marTop w:val="0"/>
          <w:marBottom w:val="0"/>
          <w:divBdr>
            <w:top w:val="none" w:sz="0" w:space="0" w:color="auto"/>
            <w:left w:val="none" w:sz="0" w:space="0" w:color="auto"/>
            <w:bottom w:val="none" w:sz="0" w:space="0" w:color="auto"/>
            <w:right w:val="none" w:sz="0" w:space="0" w:color="auto"/>
          </w:divBdr>
          <w:divsChild>
            <w:div w:id="1171028049">
              <w:marLeft w:val="0"/>
              <w:marRight w:val="0"/>
              <w:marTop w:val="0"/>
              <w:marBottom w:val="0"/>
              <w:divBdr>
                <w:top w:val="single" w:sz="6" w:space="0" w:color="auto"/>
                <w:left w:val="none" w:sz="0" w:space="0" w:color="auto"/>
                <w:bottom w:val="none" w:sz="0" w:space="0" w:color="auto"/>
                <w:right w:val="none" w:sz="0" w:space="0" w:color="auto"/>
              </w:divBdr>
              <w:divsChild>
                <w:div w:id="79911030">
                  <w:marLeft w:val="0"/>
                  <w:marRight w:val="0"/>
                  <w:marTop w:val="0"/>
                  <w:marBottom w:val="0"/>
                  <w:divBdr>
                    <w:top w:val="none" w:sz="0" w:space="0" w:color="auto"/>
                    <w:left w:val="none" w:sz="0" w:space="0" w:color="auto"/>
                    <w:bottom w:val="none" w:sz="0" w:space="0" w:color="auto"/>
                    <w:right w:val="none" w:sz="0" w:space="0" w:color="auto"/>
                  </w:divBdr>
                </w:div>
              </w:divsChild>
            </w:div>
            <w:div w:id="2109958046">
              <w:marLeft w:val="0"/>
              <w:marRight w:val="0"/>
              <w:marTop w:val="0"/>
              <w:marBottom w:val="0"/>
              <w:divBdr>
                <w:top w:val="single" w:sz="6" w:space="0" w:color="auto"/>
                <w:left w:val="none" w:sz="0" w:space="0" w:color="auto"/>
                <w:bottom w:val="none" w:sz="0" w:space="0" w:color="auto"/>
                <w:right w:val="none" w:sz="0" w:space="0" w:color="auto"/>
              </w:divBdr>
              <w:divsChild>
                <w:div w:id="2055538505">
                  <w:marLeft w:val="0"/>
                  <w:marRight w:val="0"/>
                  <w:marTop w:val="0"/>
                  <w:marBottom w:val="0"/>
                  <w:divBdr>
                    <w:top w:val="none" w:sz="0" w:space="0" w:color="auto"/>
                    <w:left w:val="none" w:sz="0" w:space="0" w:color="auto"/>
                    <w:bottom w:val="none" w:sz="0" w:space="0" w:color="auto"/>
                    <w:right w:val="none" w:sz="0" w:space="0" w:color="auto"/>
                  </w:divBdr>
                </w:div>
              </w:divsChild>
            </w:div>
            <w:div w:id="736635004">
              <w:marLeft w:val="0"/>
              <w:marRight w:val="0"/>
              <w:marTop w:val="0"/>
              <w:marBottom w:val="0"/>
              <w:divBdr>
                <w:top w:val="single" w:sz="6" w:space="0" w:color="auto"/>
                <w:left w:val="none" w:sz="0" w:space="0" w:color="auto"/>
                <w:bottom w:val="none" w:sz="0" w:space="0" w:color="auto"/>
                <w:right w:val="none" w:sz="0" w:space="0" w:color="auto"/>
              </w:divBdr>
              <w:divsChild>
                <w:div w:id="1049842845">
                  <w:marLeft w:val="0"/>
                  <w:marRight w:val="0"/>
                  <w:marTop w:val="0"/>
                  <w:marBottom w:val="0"/>
                  <w:divBdr>
                    <w:top w:val="none" w:sz="0" w:space="0" w:color="auto"/>
                    <w:left w:val="none" w:sz="0" w:space="0" w:color="auto"/>
                    <w:bottom w:val="none" w:sz="0" w:space="0" w:color="auto"/>
                    <w:right w:val="none" w:sz="0" w:space="0" w:color="auto"/>
                  </w:divBdr>
                </w:div>
              </w:divsChild>
            </w:div>
            <w:div w:id="1451625171">
              <w:marLeft w:val="0"/>
              <w:marRight w:val="0"/>
              <w:marTop w:val="0"/>
              <w:marBottom w:val="0"/>
              <w:divBdr>
                <w:top w:val="single" w:sz="6" w:space="0" w:color="auto"/>
                <w:left w:val="none" w:sz="0" w:space="0" w:color="auto"/>
                <w:bottom w:val="none" w:sz="0" w:space="0" w:color="auto"/>
                <w:right w:val="none" w:sz="0" w:space="0" w:color="auto"/>
              </w:divBdr>
              <w:divsChild>
                <w:div w:id="8242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420">
      <w:bodyDiv w:val="1"/>
      <w:marLeft w:val="0"/>
      <w:marRight w:val="0"/>
      <w:marTop w:val="0"/>
      <w:marBottom w:val="0"/>
      <w:divBdr>
        <w:top w:val="none" w:sz="0" w:space="0" w:color="auto"/>
        <w:left w:val="none" w:sz="0" w:space="0" w:color="auto"/>
        <w:bottom w:val="none" w:sz="0" w:space="0" w:color="auto"/>
        <w:right w:val="none" w:sz="0" w:space="0" w:color="auto"/>
      </w:divBdr>
      <w:divsChild>
        <w:div w:id="775251685">
          <w:marLeft w:val="0"/>
          <w:marRight w:val="0"/>
          <w:marTop w:val="0"/>
          <w:marBottom w:val="0"/>
          <w:divBdr>
            <w:top w:val="none" w:sz="0" w:space="0" w:color="auto"/>
            <w:left w:val="none" w:sz="0" w:space="0" w:color="auto"/>
            <w:bottom w:val="none" w:sz="0" w:space="0" w:color="auto"/>
            <w:right w:val="none" w:sz="0" w:space="0" w:color="auto"/>
          </w:divBdr>
        </w:div>
        <w:div w:id="1383598270">
          <w:marLeft w:val="0"/>
          <w:marRight w:val="0"/>
          <w:marTop w:val="0"/>
          <w:marBottom w:val="0"/>
          <w:divBdr>
            <w:top w:val="none" w:sz="0" w:space="0" w:color="auto"/>
            <w:left w:val="none" w:sz="0" w:space="0" w:color="auto"/>
            <w:bottom w:val="none" w:sz="0" w:space="0" w:color="auto"/>
            <w:right w:val="none" w:sz="0" w:space="0" w:color="auto"/>
          </w:divBdr>
        </w:div>
        <w:div w:id="107050141">
          <w:marLeft w:val="0"/>
          <w:marRight w:val="0"/>
          <w:marTop w:val="0"/>
          <w:marBottom w:val="0"/>
          <w:divBdr>
            <w:top w:val="none" w:sz="0" w:space="0" w:color="auto"/>
            <w:left w:val="none" w:sz="0" w:space="0" w:color="auto"/>
            <w:bottom w:val="none" w:sz="0" w:space="0" w:color="auto"/>
            <w:right w:val="none" w:sz="0" w:space="0" w:color="auto"/>
          </w:divBdr>
        </w:div>
        <w:div w:id="2033410101">
          <w:marLeft w:val="0"/>
          <w:marRight w:val="0"/>
          <w:marTop w:val="0"/>
          <w:marBottom w:val="0"/>
          <w:divBdr>
            <w:top w:val="none" w:sz="0" w:space="0" w:color="auto"/>
            <w:left w:val="none" w:sz="0" w:space="0" w:color="auto"/>
            <w:bottom w:val="none" w:sz="0" w:space="0" w:color="auto"/>
            <w:right w:val="none" w:sz="0" w:space="0" w:color="auto"/>
          </w:divBdr>
        </w:div>
        <w:div w:id="1770270048">
          <w:marLeft w:val="0"/>
          <w:marRight w:val="0"/>
          <w:marTop w:val="0"/>
          <w:marBottom w:val="0"/>
          <w:divBdr>
            <w:top w:val="none" w:sz="0" w:space="0" w:color="auto"/>
            <w:left w:val="none" w:sz="0" w:space="0" w:color="auto"/>
            <w:bottom w:val="none" w:sz="0" w:space="0" w:color="auto"/>
            <w:right w:val="none" w:sz="0" w:space="0" w:color="auto"/>
          </w:divBdr>
        </w:div>
        <w:div w:id="360906943">
          <w:marLeft w:val="0"/>
          <w:marRight w:val="0"/>
          <w:marTop w:val="0"/>
          <w:marBottom w:val="0"/>
          <w:divBdr>
            <w:top w:val="none" w:sz="0" w:space="0" w:color="auto"/>
            <w:left w:val="none" w:sz="0" w:space="0" w:color="auto"/>
            <w:bottom w:val="none" w:sz="0" w:space="0" w:color="auto"/>
            <w:right w:val="none" w:sz="0" w:space="0" w:color="auto"/>
          </w:divBdr>
        </w:div>
        <w:div w:id="1297679764">
          <w:marLeft w:val="0"/>
          <w:marRight w:val="0"/>
          <w:marTop w:val="0"/>
          <w:marBottom w:val="0"/>
          <w:divBdr>
            <w:top w:val="none" w:sz="0" w:space="0" w:color="auto"/>
            <w:left w:val="none" w:sz="0" w:space="0" w:color="auto"/>
            <w:bottom w:val="none" w:sz="0" w:space="0" w:color="auto"/>
            <w:right w:val="none" w:sz="0" w:space="0" w:color="auto"/>
          </w:divBdr>
        </w:div>
        <w:div w:id="538052338">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1965303641">
          <w:marLeft w:val="0"/>
          <w:marRight w:val="0"/>
          <w:marTop w:val="0"/>
          <w:marBottom w:val="0"/>
          <w:divBdr>
            <w:top w:val="none" w:sz="0" w:space="0" w:color="auto"/>
            <w:left w:val="none" w:sz="0" w:space="0" w:color="auto"/>
            <w:bottom w:val="none" w:sz="0" w:space="0" w:color="auto"/>
            <w:right w:val="none" w:sz="0" w:space="0" w:color="auto"/>
          </w:divBdr>
        </w:div>
      </w:divsChild>
    </w:div>
    <w:div w:id="246115661">
      <w:bodyDiv w:val="1"/>
      <w:marLeft w:val="0"/>
      <w:marRight w:val="0"/>
      <w:marTop w:val="0"/>
      <w:marBottom w:val="0"/>
      <w:divBdr>
        <w:top w:val="none" w:sz="0" w:space="0" w:color="auto"/>
        <w:left w:val="none" w:sz="0" w:space="0" w:color="auto"/>
        <w:bottom w:val="none" w:sz="0" w:space="0" w:color="auto"/>
        <w:right w:val="none" w:sz="0" w:space="0" w:color="auto"/>
      </w:divBdr>
    </w:div>
    <w:div w:id="309099646">
      <w:bodyDiv w:val="1"/>
      <w:marLeft w:val="0"/>
      <w:marRight w:val="0"/>
      <w:marTop w:val="0"/>
      <w:marBottom w:val="0"/>
      <w:divBdr>
        <w:top w:val="none" w:sz="0" w:space="0" w:color="auto"/>
        <w:left w:val="none" w:sz="0" w:space="0" w:color="auto"/>
        <w:bottom w:val="none" w:sz="0" w:space="0" w:color="auto"/>
        <w:right w:val="none" w:sz="0" w:space="0" w:color="auto"/>
      </w:divBdr>
    </w:div>
    <w:div w:id="433284220">
      <w:bodyDiv w:val="1"/>
      <w:marLeft w:val="0"/>
      <w:marRight w:val="0"/>
      <w:marTop w:val="0"/>
      <w:marBottom w:val="0"/>
      <w:divBdr>
        <w:top w:val="none" w:sz="0" w:space="0" w:color="auto"/>
        <w:left w:val="none" w:sz="0" w:space="0" w:color="auto"/>
        <w:bottom w:val="none" w:sz="0" w:space="0" w:color="auto"/>
        <w:right w:val="none" w:sz="0" w:space="0" w:color="auto"/>
      </w:divBdr>
    </w:div>
    <w:div w:id="538052315">
      <w:bodyDiv w:val="1"/>
      <w:marLeft w:val="0"/>
      <w:marRight w:val="0"/>
      <w:marTop w:val="0"/>
      <w:marBottom w:val="0"/>
      <w:divBdr>
        <w:top w:val="none" w:sz="0" w:space="0" w:color="auto"/>
        <w:left w:val="none" w:sz="0" w:space="0" w:color="auto"/>
        <w:bottom w:val="none" w:sz="0" w:space="0" w:color="auto"/>
        <w:right w:val="none" w:sz="0" w:space="0" w:color="auto"/>
      </w:divBdr>
    </w:div>
    <w:div w:id="656497822">
      <w:bodyDiv w:val="1"/>
      <w:marLeft w:val="0"/>
      <w:marRight w:val="0"/>
      <w:marTop w:val="0"/>
      <w:marBottom w:val="0"/>
      <w:divBdr>
        <w:top w:val="none" w:sz="0" w:space="0" w:color="auto"/>
        <w:left w:val="none" w:sz="0" w:space="0" w:color="auto"/>
        <w:bottom w:val="none" w:sz="0" w:space="0" w:color="auto"/>
        <w:right w:val="none" w:sz="0" w:space="0" w:color="auto"/>
      </w:divBdr>
      <w:divsChild>
        <w:div w:id="2090467672">
          <w:marLeft w:val="0"/>
          <w:marRight w:val="0"/>
          <w:marTop w:val="0"/>
          <w:marBottom w:val="0"/>
          <w:divBdr>
            <w:top w:val="none" w:sz="0" w:space="0" w:color="auto"/>
            <w:left w:val="none" w:sz="0" w:space="0" w:color="auto"/>
            <w:bottom w:val="none" w:sz="0" w:space="0" w:color="auto"/>
            <w:right w:val="none" w:sz="0" w:space="0" w:color="auto"/>
          </w:divBdr>
        </w:div>
      </w:divsChild>
    </w:div>
    <w:div w:id="1373965279">
      <w:bodyDiv w:val="1"/>
      <w:marLeft w:val="0"/>
      <w:marRight w:val="0"/>
      <w:marTop w:val="0"/>
      <w:marBottom w:val="0"/>
      <w:divBdr>
        <w:top w:val="none" w:sz="0" w:space="0" w:color="auto"/>
        <w:left w:val="none" w:sz="0" w:space="0" w:color="auto"/>
        <w:bottom w:val="none" w:sz="0" w:space="0" w:color="auto"/>
        <w:right w:val="none" w:sz="0" w:space="0" w:color="auto"/>
      </w:divBdr>
    </w:div>
    <w:div w:id="1405757294">
      <w:bodyDiv w:val="1"/>
      <w:marLeft w:val="0"/>
      <w:marRight w:val="0"/>
      <w:marTop w:val="0"/>
      <w:marBottom w:val="0"/>
      <w:divBdr>
        <w:top w:val="none" w:sz="0" w:space="0" w:color="auto"/>
        <w:left w:val="none" w:sz="0" w:space="0" w:color="auto"/>
        <w:bottom w:val="none" w:sz="0" w:space="0" w:color="auto"/>
        <w:right w:val="none" w:sz="0" w:space="0" w:color="auto"/>
      </w:divBdr>
    </w:div>
    <w:div w:id="1547257326">
      <w:bodyDiv w:val="1"/>
      <w:marLeft w:val="0"/>
      <w:marRight w:val="0"/>
      <w:marTop w:val="0"/>
      <w:marBottom w:val="0"/>
      <w:divBdr>
        <w:top w:val="none" w:sz="0" w:space="0" w:color="auto"/>
        <w:left w:val="none" w:sz="0" w:space="0" w:color="auto"/>
        <w:bottom w:val="none" w:sz="0" w:space="0" w:color="auto"/>
        <w:right w:val="none" w:sz="0" w:space="0" w:color="auto"/>
      </w:divBdr>
    </w:div>
    <w:div w:id="1653635006">
      <w:bodyDiv w:val="1"/>
      <w:marLeft w:val="0"/>
      <w:marRight w:val="0"/>
      <w:marTop w:val="0"/>
      <w:marBottom w:val="0"/>
      <w:divBdr>
        <w:top w:val="none" w:sz="0" w:space="0" w:color="auto"/>
        <w:left w:val="none" w:sz="0" w:space="0" w:color="auto"/>
        <w:bottom w:val="none" w:sz="0" w:space="0" w:color="auto"/>
        <w:right w:val="none" w:sz="0" w:space="0" w:color="auto"/>
      </w:divBdr>
    </w:div>
    <w:div w:id="1662924813">
      <w:bodyDiv w:val="1"/>
      <w:marLeft w:val="0"/>
      <w:marRight w:val="0"/>
      <w:marTop w:val="0"/>
      <w:marBottom w:val="0"/>
      <w:divBdr>
        <w:top w:val="none" w:sz="0" w:space="0" w:color="auto"/>
        <w:left w:val="none" w:sz="0" w:space="0" w:color="auto"/>
        <w:bottom w:val="none" w:sz="0" w:space="0" w:color="auto"/>
        <w:right w:val="none" w:sz="0" w:space="0" w:color="auto"/>
      </w:divBdr>
    </w:div>
    <w:div w:id="1671056059">
      <w:bodyDiv w:val="1"/>
      <w:marLeft w:val="0"/>
      <w:marRight w:val="0"/>
      <w:marTop w:val="0"/>
      <w:marBottom w:val="0"/>
      <w:divBdr>
        <w:top w:val="none" w:sz="0" w:space="0" w:color="auto"/>
        <w:left w:val="none" w:sz="0" w:space="0" w:color="auto"/>
        <w:bottom w:val="none" w:sz="0" w:space="0" w:color="auto"/>
        <w:right w:val="none" w:sz="0" w:space="0" w:color="auto"/>
      </w:divBdr>
    </w:div>
    <w:div w:id="1691183931">
      <w:bodyDiv w:val="1"/>
      <w:marLeft w:val="0"/>
      <w:marRight w:val="0"/>
      <w:marTop w:val="0"/>
      <w:marBottom w:val="0"/>
      <w:divBdr>
        <w:top w:val="none" w:sz="0" w:space="0" w:color="auto"/>
        <w:left w:val="none" w:sz="0" w:space="0" w:color="auto"/>
        <w:bottom w:val="none" w:sz="0" w:space="0" w:color="auto"/>
        <w:right w:val="none" w:sz="0" w:space="0" w:color="auto"/>
      </w:divBdr>
    </w:div>
    <w:div w:id="1765299575">
      <w:bodyDiv w:val="1"/>
      <w:marLeft w:val="0"/>
      <w:marRight w:val="0"/>
      <w:marTop w:val="0"/>
      <w:marBottom w:val="0"/>
      <w:divBdr>
        <w:top w:val="none" w:sz="0" w:space="0" w:color="auto"/>
        <w:left w:val="none" w:sz="0" w:space="0" w:color="auto"/>
        <w:bottom w:val="none" w:sz="0" w:space="0" w:color="auto"/>
        <w:right w:val="none" w:sz="0" w:space="0" w:color="auto"/>
      </w:divBdr>
    </w:div>
    <w:div w:id="1965385314">
      <w:bodyDiv w:val="1"/>
      <w:marLeft w:val="0"/>
      <w:marRight w:val="0"/>
      <w:marTop w:val="0"/>
      <w:marBottom w:val="0"/>
      <w:divBdr>
        <w:top w:val="none" w:sz="0" w:space="0" w:color="auto"/>
        <w:left w:val="none" w:sz="0" w:space="0" w:color="auto"/>
        <w:bottom w:val="none" w:sz="0" w:space="0" w:color="auto"/>
        <w:right w:val="none" w:sz="0" w:space="0" w:color="auto"/>
      </w:divBdr>
    </w:div>
    <w:div w:id="2004242059">
      <w:bodyDiv w:val="1"/>
      <w:marLeft w:val="0"/>
      <w:marRight w:val="0"/>
      <w:marTop w:val="0"/>
      <w:marBottom w:val="0"/>
      <w:divBdr>
        <w:top w:val="none" w:sz="0" w:space="0" w:color="auto"/>
        <w:left w:val="none" w:sz="0" w:space="0" w:color="auto"/>
        <w:bottom w:val="none" w:sz="0" w:space="0" w:color="auto"/>
        <w:right w:val="none" w:sz="0" w:space="0" w:color="auto"/>
      </w:divBdr>
    </w:div>
    <w:div w:id="2075276351">
      <w:bodyDiv w:val="1"/>
      <w:marLeft w:val="0"/>
      <w:marRight w:val="0"/>
      <w:marTop w:val="0"/>
      <w:marBottom w:val="0"/>
      <w:divBdr>
        <w:top w:val="none" w:sz="0" w:space="0" w:color="auto"/>
        <w:left w:val="none" w:sz="0" w:space="0" w:color="auto"/>
        <w:bottom w:val="none" w:sz="0" w:space="0" w:color="auto"/>
        <w:right w:val="none" w:sz="0" w:space="0" w:color="auto"/>
      </w:divBdr>
    </w:div>
    <w:div w:id="21060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h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laints.ibh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texps.net/" TargetMode="External"/><Relationship Id="rId1" Type="http://schemas.openxmlformats.org/officeDocument/2006/relationships/hyperlink" Target="http://www.itex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2611</Words>
  <Characters>14887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 User</dc:creator>
  <cp:lastModifiedBy>Rina Patel</cp:lastModifiedBy>
  <cp:revision>25</cp:revision>
  <dcterms:created xsi:type="dcterms:W3CDTF">2017-10-19T15:43:00Z</dcterms:created>
  <dcterms:modified xsi:type="dcterms:W3CDTF">2021-11-01T17:21:00Z</dcterms:modified>
</cp:coreProperties>
</file>